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B1CD" w14:textId="77777777" w:rsidR="009301DC" w:rsidRDefault="006D637F">
      <w:r>
        <w:t>TEHNIČKA SPECIFIKACIJA:</w:t>
      </w:r>
    </w:p>
    <w:p w14:paraId="46780048" w14:textId="77777777" w:rsidR="006D637F" w:rsidRDefault="006D637F" w:rsidP="006D637F">
      <w:pPr>
        <w:rPr>
          <w:b/>
          <w:bCs/>
        </w:rPr>
      </w:pPr>
      <w:r>
        <w:t xml:space="preserve">PREDMET NABAVE: </w:t>
      </w:r>
      <w:r w:rsidRPr="006D637F">
        <w:rPr>
          <w:b/>
          <w:bCs/>
        </w:rPr>
        <w:t>Usluge u vezi s radioaktivnim, otrovnim, medicinskim i opasnim otpadom</w:t>
      </w:r>
    </w:p>
    <w:p w14:paraId="04AF98E9" w14:textId="77777777" w:rsidR="006D637F" w:rsidRDefault="006D637F" w:rsidP="00255520">
      <w:pPr>
        <w:jc w:val="both"/>
      </w:pPr>
      <w:r>
        <w:t>Predmetne usluge uključuju zbrinjavanje opasnog medicinskog otpada prema pravilima struke i važećoj pravnoj regulativi RH.</w:t>
      </w:r>
    </w:p>
    <w:p w14:paraId="5F89D272" w14:textId="77777777" w:rsidR="006D637F" w:rsidRDefault="006D637F" w:rsidP="00255520">
      <w:pPr>
        <w:jc w:val="both"/>
      </w:pPr>
      <w:r>
        <w:t>Nakon izvršenog zbrinjavanja potrebno je Naručitelju</w:t>
      </w:r>
      <w:r w:rsidR="00645E68">
        <w:t>, odnosno njegovim organizacijskim jedinicama: Duga Resa, Ogulin, Slunj i Ozalj, te odgovornoj osobi na lokaciji Vojnić</w:t>
      </w:r>
      <w:r>
        <w:t xml:space="preserve"> dostaviti propisane prateće listove i potvrde o količini, vrsti i načinu zbrinjavanja otpada. </w:t>
      </w:r>
    </w:p>
    <w:p w14:paraId="455B5B45" w14:textId="77777777" w:rsidR="006D637F" w:rsidRDefault="006D637F" w:rsidP="00255520">
      <w:pPr>
        <w:jc w:val="both"/>
      </w:pPr>
      <w:r>
        <w:t>U ponuđenu cijenu uključiti dolazak na lokaciju, utovar, odvoz, kompletno zbrinjavanje, izdavanje potvrda o zbrinjavanju, te sav pomoćni materijal i pribor (prijenosni kontejneri i spremišta za oštre predmete , ambalažu i posude za infektivni i ostali otpad, i sl.).</w:t>
      </w:r>
    </w:p>
    <w:p w14:paraId="5CC94992" w14:textId="77777777" w:rsidR="006D637F" w:rsidRDefault="006D637F" w:rsidP="00255520">
      <w:pPr>
        <w:jc w:val="both"/>
      </w:pPr>
      <w:r>
        <w:t>Mjesto izvršenja ili lokacije s kojih se vrši odvoz predmetnog otpada su objekti i lokacije Doma zdravlja Karlovačke županije (kako je navedeno u troškovniku).</w:t>
      </w:r>
    </w:p>
    <w:p w14:paraId="31184845" w14:textId="77777777" w:rsidR="006D637F" w:rsidRPr="006D637F" w:rsidRDefault="006D637F" w:rsidP="00255520">
      <w:pPr>
        <w:jc w:val="both"/>
      </w:pPr>
      <w:r>
        <w:t>Odvoz i zbrinjavanje predmetnog otpada vrši se po dogovoru tj. pozivu ovlaštene osobe (telefonski ili pisanim putem) i to radnim danima od ponedjeljka do petka u radnom vremenu Doma zdravlja Karlovačke županije</w:t>
      </w:r>
      <w:r w:rsidR="00A17E3E">
        <w:t xml:space="preserve"> od 7,00 – 15,00 sati. Iznimne i hitne intervencije izvan radnog vremena dogovaraju se s ovlaštenom osobom.</w:t>
      </w:r>
      <w:r>
        <w:t xml:space="preserve"> </w:t>
      </w:r>
    </w:p>
    <w:p w14:paraId="0B995DEE" w14:textId="77777777" w:rsidR="006D637F" w:rsidRDefault="006D637F"/>
    <w:sectPr w:rsidR="006D6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7F"/>
    <w:rsid w:val="00255520"/>
    <w:rsid w:val="00645E68"/>
    <w:rsid w:val="006D637F"/>
    <w:rsid w:val="009301DC"/>
    <w:rsid w:val="00A17E3E"/>
    <w:rsid w:val="00CF6226"/>
    <w:rsid w:val="00DC2BDA"/>
    <w:rsid w:val="00F414CD"/>
    <w:rsid w:val="00F6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235B7"/>
  <w15:chartTrackingRefBased/>
  <w15:docId w15:val="{55CF74FA-CD17-4287-B5A7-45EF3B5B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DZKA</dc:creator>
  <cp:keywords/>
  <dc:description/>
  <cp:lastModifiedBy>Korisnik</cp:lastModifiedBy>
  <cp:revision>4</cp:revision>
  <dcterms:created xsi:type="dcterms:W3CDTF">2025-05-02T07:04:00Z</dcterms:created>
  <dcterms:modified xsi:type="dcterms:W3CDTF">2026-05-11T06:54:00Z</dcterms:modified>
</cp:coreProperties>
</file>