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37FB" w14:textId="78E4AE32" w:rsidR="00BA7005" w:rsidRPr="00C755B7" w:rsidRDefault="00BA7005" w:rsidP="00B77E5F">
      <w:pPr>
        <w:pBdr>
          <w:bottom w:val="double" w:sz="6" w:space="1" w:color="auto"/>
        </w:pBdr>
        <w:spacing w:after="0" w:line="240" w:lineRule="auto"/>
        <w:rPr>
          <w:rFonts w:ascii="Arial Nova Light" w:hAnsi="Arial Nova Light" w:cs="Times New Roman"/>
          <w:b/>
        </w:rPr>
      </w:pPr>
    </w:p>
    <w:p w14:paraId="1EE601ED" w14:textId="77777777" w:rsidR="00B77E5F" w:rsidRPr="00C755B7" w:rsidRDefault="00B77E5F" w:rsidP="00B77E5F">
      <w:pPr>
        <w:spacing w:after="0" w:line="240" w:lineRule="auto"/>
        <w:rPr>
          <w:rFonts w:ascii="Arial Nova Light" w:hAnsi="Arial Nova Light" w:cs="Times New Roman"/>
          <w:b/>
        </w:rPr>
      </w:pPr>
    </w:p>
    <w:p w14:paraId="1266588D" w14:textId="78F08D05" w:rsidR="00BA7005" w:rsidRPr="00C755B7" w:rsidRDefault="00BA7005" w:rsidP="00B77E5F">
      <w:pPr>
        <w:spacing w:after="0" w:line="240" w:lineRule="auto"/>
        <w:rPr>
          <w:rFonts w:ascii="Arial Nova Light" w:hAnsi="Arial Nova Light" w:cs="Times New Roman"/>
          <w:b/>
        </w:rPr>
      </w:pPr>
      <w:r w:rsidRPr="00C755B7">
        <w:rPr>
          <w:rFonts w:ascii="Arial Nova Light" w:hAnsi="Arial Nova Light" w:cs="Times New Roman"/>
          <w:b/>
        </w:rPr>
        <w:t>DOM ZDRAVLJA KARLOVA</w:t>
      </w:r>
      <w:r w:rsidR="00A359DB" w:rsidRPr="00C755B7">
        <w:rPr>
          <w:rFonts w:ascii="Arial Nova Light" w:hAnsi="Arial Nova Light" w:cs="Times New Roman"/>
          <w:b/>
        </w:rPr>
        <w:t>ČKE ŽUPANIJE</w:t>
      </w:r>
    </w:p>
    <w:p w14:paraId="7B5FCDD2" w14:textId="77777777" w:rsidR="00BA7005" w:rsidRPr="00C755B7" w:rsidRDefault="00BA7005" w:rsidP="00B77E5F">
      <w:pPr>
        <w:spacing w:after="0" w:line="240" w:lineRule="auto"/>
        <w:rPr>
          <w:rFonts w:ascii="Arial Nova Light" w:hAnsi="Arial Nova Light" w:cs="Times New Roman"/>
          <w:b/>
        </w:rPr>
      </w:pPr>
      <w:r w:rsidRPr="00C755B7">
        <w:rPr>
          <w:rFonts w:ascii="Arial Nova Light" w:hAnsi="Arial Nova Light" w:cs="Times New Roman"/>
          <w:b/>
        </w:rPr>
        <w:t>UPRAVNO VIJEĆE</w:t>
      </w:r>
    </w:p>
    <w:p w14:paraId="2567DEC3" w14:textId="77777777" w:rsidR="00BA7005" w:rsidRPr="00C755B7" w:rsidRDefault="00BA7005" w:rsidP="00B77E5F">
      <w:pPr>
        <w:spacing w:after="0" w:line="240" w:lineRule="auto"/>
        <w:rPr>
          <w:rFonts w:ascii="Arial Nova Light" w:hAnsi="Arial Nova Light" w:cs="Times New Roman"/>
          <w:b/>
        </w:rPr>
      </w:pPr>
    </w:p>
    <w:p w14:paraId="1CD9A0DB" w14:textId="77777777" w:rsidR="00BA7005" w:rsidRPr="00C755B7" w:rsidRDefault="00BA7005" w:rsidP="00B77E5F">
      <w:pPr>
        <w:spacing w:after="0" w:line="240" w:lineRule="auto"/>
        <w:rPr>
          <w:rFonts w:ascii="Arial Nova Light" w:hAnsi="Arial Nova Light" w:cs="Times New Roman"/>
          <w:b/>
        </w:rPr>
      </w:pPr>
    </w:p>
    <w:p w14:paraId="63FCA602" w14:textId="77777777" w:rsidR="00BA7005" w:rsidRPr="00C755B7" w:rsidRDefault="00BA7005" w:rsidP="00B77E5F">
      <w:pPr>
        <w:spacing w:after="0" w:line="240" w:lineRule="auto"/>
        <w:rPr>
          <w:rFonts w:ascii="Arial Nova Light" w:hAnsi="Arial Nova Light" w:cs="Times New Roman"/>
          <w:b/>
        </w:rPr>
      </w:pPr>
    </w:p>
    <w:p w14:paraId="6E797A42" w14:textId="77777777" w:rsidR="00BA7005" w:rsidRPr="00C755B7" w:rsidRDefault="00BA7005" w:rsidP="00B77E5F">
      <w:pPr>
        <w:spacing w:after="0" w:line="240" w:lineRule="auto"/>
        <w:rPr>
          <w:rFonts w:ascii="Arial Nova Light" w:hAnsi="Arial Nova Light" w:cs="Times New Roman"/>
          <w:b/>
        </w:rPr>
      </w:pPr>
    </w:p>
    <w:p w14:paraId="45542685" w14:textId="77777777" w:rsidR="00BA7005" w:rsidRPr="00C755B7" w:rsidRDefault="00BA7005" w:rsidP="00B77E5F">
      <w:pPr>
        <w:spacing w:after="0" w:line="240" w:lineRule="auto"/>
        <w:rPr>
          <w:rFonts w:ascii="Arial Nova Light" w:hAnsi="Arial Nova Light" w:cs="Times New Roman"/>
          <w:b/>
        </w:rPr>
      </w:pPr>
    </w:p>
    <w:p w14:paraId="48568F90" w14:textId="6474BE08" w:rsidR="00BA7005" w:rsidRPr="00C755B7" w:rsidRDefault="00BA7005" w:rsidP="00B77E5F">
      <w:pPr>
        <w:spacing w:after="0" w:line="240" w:lineRule="auto"/>
        <w:rPr>
          <w:rFonts w:ascii="Arial Nova Light" w:hAnsi="Arial Nova Light" w:cs="Times New Roman"/>
          <w:b/>
        </w:rPr>
      </w:pPr>
    </w:p>
    <w:p w14:paraId="6DAB35A9" w14:textId="5C367ECB" w:rsidR="00B77E5F" w:rsidRPr="00C755B7" w:rsidRDefault="00B77E5F" w:rsidP="00B77E5F">
      <w:pPr>
        <w:spacing w:after="0" w:line="240" w:lineRule="auto"/>
        <w:rPr>
          <w:rFonts w:ascii="Arial Nova Light" w:hAnsi="Arial Nova Light" w:cs="Times New Roman"/>
          <w:b/>
        </w:rPr>
      </w:pPr>
    </w:p>
    <w:p w14:paraId="31AB08E4" w14:textId="0980CFD3" w:rsidR="00B77E5F" w:rsidRPr="00C755B7" w:rsidRDefault="00B77E5F" w:rsidP="00B77E5F">
      <w:pPr>
        <w:spacing w:after="0" w:line="240" w:lineRule="auto"/>
        <w:rPr>
          <w:rFonts w:ascii="Arial Nova Light" w:hAnsi="Arial Nova Light" w:cs="Times New Roman"/>
          <w:b/>
        </w:rPr>
      </w:pPr>
    </w:p>
    <w:p w14:paraId="0E2DBBD1" w14:textId="77777777" w:rsidR="00B77E5F" w:rsidRPr="00C755B7" w:rsidRDefault="00B77E5F" w:rsidP="00B77E5F">
      <w:pPr>
        <w:spacing w:after="0" w:line="240" w:lineRule="auto"/>
        <w:rPr>
          <w:rFonts w:ascii="Arial Nova Light" w:hAnsi="Arial Nova Light" w:cs="Times New Roman"/>
          <w:b/>
        </w:rPr>
      </w:pPr>
    </w:p>
    <w:p w14:paraId="0FB71C60" w14:textId="4FB37194" w:rsidR="00BA7005" w:rsidRPr="00C755B7" w:rsidRDefault="00BA7005" w:rsidP="00B77E5F">
      <w:pPr>
        <w:spacing w:after="0" w:line="240" w:lineRule="auto"/>
        <w:rPr>
          <w:rFonts w:ascii="Arial Nova Light" w:hAnsi="Arial Nova Light" w:cs="Times New Roman"/>
          <w:b/>
        </w:rPr>
      </w:pPr>
    </w:p>
    <w:p w14:paraId="32190BC4" w14:textId="05E51F3F" w:rsidR="00B77E5F" w:rsidRPr="00C755B7" w:rsidRDefault="00B77E5F" w:rsidP="00B77E5F">
      <w:pPr>
        <w:spacing w:after="0" w:line="240" w:lineRule="auto"/>
        <w:rPr>
          <w:rFonts w:ascii="Arial Nova Light" w:hAnsi="Arial Nova Light" w:cs="Times New Roman"/>
          <w:b/>
        </w:rPr>
      </w:pPr>
    </w:p>
    <w:p w14:paraId="41EC5A7A" w14:textId="2357C2B4" w:rsidR="00B77E5F" w:rsidRPr="00C755B7" w:rsidRDefault="00B77E5F" w:rsidP="00B77E5F">
      <w:pPr>
        <w:spacing w:after="0" w:line="240" w:lineRule="auto"/>
        <w:rPr>
          <w:rFonts w:ascii="Arial Nova Light" w:hAnsi="Arial Nova Light" w:cs="Times New Roman"/>
          <w:b/>
        </w:rPr>
      </w:pPr>
    </w:p>
    <w:p w14:paraId="78D538B2" w14:textId="26ED058B" w:rsidR="00B77E5F" w:rsidRPr="00C755B7" w:rsidRDefault="00B77E5F" w:rsidP="00B77E5F">
      <w:pPr>
        <w:spacing w:after="0" w:line="240" w:lineRule="auto"/>
        <w:rPr>
          <w:rFonts w:ascii="Arial Nova Light" w:hAnsi="Arial Nova Light" w:cs="Times New Roman"/>
          <w:b/>
        </w:rPr>
      </w:pPr>
    </w:p>
    <w:p w14:paraId="6DFA6927" w14:textId="3AA0FE32" w:rsidR="00B77E5F" w:rsidRPr="00C755B7" w:rsidRDefault="00B77E5F" w:rsidP="00B77E5F">
      <w:pPr>
        <w:spacing w:after="0" w:line="240" w:lineRule="auto"/>
        <w:rPr>
          <w:rFonts w:ascii="Arial Nova Light" w:hAnsi="Arial Nova Light" w:cs="Times New Roman"/>
          <w:b/>
        </w:rPr>
      </w:pPr>
    </w:p>
    <w:p w14:paraId="4D4495E9" w14:textId="5B37EC00" w:rsidR="00B77E5F" w:rsidRPr="00C755B7" w:rsidRDefault="00B77E5F" w:rsidP="00B77E5F">
      <w:pPr>
        <w:spacing w:after="0" w:line="240" w:lineRule="auto"/>
        <w:rPr>
          <w:rFonts w:ascii="Arial Nova Light" w:hAnsi="Arial Nova Light" w:cs="Times New Roman"/>
          <w:b/>
        </w:rPr>
      </w:pPr>
    </w:p>
    <w:p w14:paraId="0B65AC79" w14:textId="569643B8" w:rsidR="00B77E5F" w:rsidRPr="00C755B7" w:rsidRDefault="00B77E5F" w:rsidP="00B77E5F">
      <w:pPr>
        <w:spacing w:after="0" w:line="240" w:lineRule="auto"/>
        <w:rPr>
          <w:rFonts w:ascii="Arial Nova Light" w:hAnsi="Arial Nova Light" w:cs="Times New Roman"/>
          <w:b/>
        </w:rPr>
      </w:pPr>
    </w:p>
    <w:p w14:paraId="5DB0D8A9" w14:textId="77777777" w:rsidR="00B77E5F" w:rsidRPr="00C755B7" w:rsidRDefault="00B77E5F" w:rsidP="00B77E5F">
      <w:pPr>
        <w:spacing w:after="0" w:line="240" w:lineRule="auto"/>
        <w:rPr>
          <w:rFonts w:ascii="Arial Nova Light" w:hAnsi="Arial Nova Light" w:cs="Times New Roman"/>
          <w:b/>
        </w:rPr>
      </w:pPr>
    </w:p>
    <w:p w14:paraId="7EC840B3" w14:textId="77777777" w:rsidR="00BA7005" w:rsidRPr="00C755B7" w:rsidRDefault="00BA7005" w:rsidP="00B77E5F">
      <w:pPr>
        <w:spacing w:after="0" w:line="240" w:lineRule="auto"/>
        <w:rPr>
          <w:rFonts w:ascii="Arial Nova Light" w:hAnsi="Arial Nova Light" w:cs="Times New Roman"/>
          <w:b/>
        </w:rPr>
      </w:pPr>
    </w:p>
    <w:p w14:paraId="63670B36" w14:textId="77777777" w:rsidR="00BA7005" w:rsidRPr="00C755B7" w:rsidRDefault="00BA7005" w:rsidP="00B77E5F">
      <w:pPr>
        <w:spacing w:after="0" w:line="240" w:lineRule="auto"/>
        <w:jc w:val="center"/>
        <w:rPr>
          <w:rFonts w:ascii="Arial Nova Light" w:hAnsi="Arial Nova Light" w:cs="Times New Roman"/>
          <w:b/>
        </w:rPr>
      </w:pPr>
      <w:r w:rsidRPr="00C755B7">
        <w:rPr>
          <w:rFonts w:ascii="Arial Nova Light" w:hAnsi="Arial Nova Light" w:cs="Times New Roman"/>
          <w:b/>
        </w:rPr>
        <w:t>Z A P I S N I K</w:t>
      </w:r>
    </w:p>
    <w:p w14:paraId="0325FDF3" w14:textId="53294144" w:rsidR="00BA7005" w:rsidRPr="00C755B7" w:rsidRDefault="00BA7005" w:rsidP="00B77E5F">
      <w:pPr>
        <w:spacing w:after="0" w:line="240" w:lineRule="auto"/>
        <w:jc w:val="center"/>
        <w:rPr>
          <w:rFonts w:ascii="Arial Nova Light" w:hAnsi="Arial Nova Light" w:cs="Times New Roman"/>
          <w:b/>
        </w:rPr>
      </w:pPr>
      <w:r w:rsidRPr="00C755B7">
        <w:rPr>
          <w:rFonts w:ascii="Arial Nova Light" w:hAnsi="Arial Nova Light" w:cs="Times New Roman"/>
          <w:b/>
        </w:rPr>
        <w:t>s</w:t>
      </w:r>
      <w:r w:rsidR="00B9692A" w:rsidRPr="00C755B7">
        <w:rPr>
          <w:rFonts w:ascii="Arial Nova Light" w:hAnsi="Arial Nova Light" w:cs="Times New Roman"/>
          <w:b/>
        </w:rPr>
        <w:t>a</w:t>
      </w:r>
      <w:r w:rsidRPr="00C755B7">
        <w:rPr>
          <w:rFonts w:ascii="Arial Nova Light" w:hAnsi="Arial Nova Light" w:cs="Times New Roman"/>
          <w:b/>
        </w:rPr>
        <w:t xml:space="preserve"> </w:t>
      </w:r>
      <w:r w:rsidR="00FE0818">
        <w:rPr>
          <w:rFonts w:ascii="Arial Nova Light" w:hAnsi="Arial Nova Light" w:cs="Times New Roman"/>
          <w:b/>
        </w:rPr>
        <w:t>2</w:t>
      </w:r>
      <w:r w:rsidR="00E41493">
        <w:rPr>
          <w:rFonts w:ascii="Arial Nova Light" w:hAnsi="Arial Nova Light" w:cs="Times New Roman"/>
          <w:b/>
        </w:rPr>
        <w:t>1</w:t>
      </w:r>
      <w:r w:rsidRPr="00C755B7">
        <w:rPr>
          <w:rFonts w:ascii="Arial Nova Light" w:hAnsi="Arial Nova Light" w:cs="Times New Roman"/>
          <w:b/>
        </w:rPr>
        <w:t>.</w:t>
      </w:r>
      <w:r w:rsidR="00E41493">
        <w:rPr>
          <w:rFonts w:ascii="Arial Nova Light" w:hAnsi="Arial Nova Light" w:cs="Times New Roman"/>
          <w:b/>
        </w:rPr>
        <w:t>telefonsk</w:t>
      </w:r>
      <w:r w:rsidR="00E877FC">
        <w:rPr>
          <w:rFonts w:ascii="Arial Nova Light" w:hAnsi="Arial Nova Light" w:cs="Times New Roman"/>
          <w:b/>
        </w:rPr>
        <w:t>e</w:t>
      </w:r>
      <w:r w:rsidRPr="00C755B7">
        <w:rPr>
          <w:rFonts w:ascii="Arial Nova Light" w:hAnsi="Arial Nova Light" w:cs="Times New Roman"/>
          <w:b/>
        </w:rPr>
        <w:t xml:space="preserve"> sjednice Upravnog vijeća</w:t>
      </w:r>
    </w:p>
    <w:p w14:paraId="638BF2E5" w14:textId="3F5EE7C9" w:rsidR="00BA7005" w:rsidRPr="00C755B7" w:rsidRDefault="00BA7005" w:rsidP="00B77E5F">
      <w:pPr>
        <w:spacing w:after="0" w:line="240" w:lineRule="auto"/>
        <w:jc w:val="center"/>
        <w:rPr>
          <w:rFonts w:ascii="Arial Nova Light" w:hAnsi="Arial Nova Light" w:cs="Times New Roman"/>
          <w:b/>
        </w:rPr>
      </w:pPr>
      <w:r w:rsidRPr="00C755B7">
        <w:rPr>
          <w:rFonts w:ascii="Arial Nova Light" w:hAnsi="Arial Nova Light" w:cs="Times New Roman"/>
          <w:b/>
        </w:rPr>
        <w:t>Doma zdravlja Karlov</w:t>
      </w:r>
      <w:r w:rsidR="0073734B" w:rsidRPr="00C755B7">
        <w:rPr>
          <w:rFonts w:ascii="Arial Nova Light" w:hAnsi="Arial Nova Light" w:cs="Times New Roman"/>
          <w:b/>
        </w:rPr>
        <w:t>ačke županije</w:t>
      </w:r>
      <w:r w:rsidRPr="00C755B7">
        <w:rPr>
          <w:rFonts w:ascii="Arial Nova Light" w:hAnsi="Arial Nova Light" w:cs="Times New Roman"/>
          <w:b/>
        </w:rPr>
        <w:t xml:space="preserve"> održane</w:t>
      </w:r>
    </w:p>
    <w:p w14:paraId="0AF22E10" w14:textId="41BEE83A" w:rsidR="00BA7005" w:rsidRPr="00C755B7" w:rsidRDefault="00B9692A" w:rsidP="00B77E5F">
      <w:pPr>
        <w:spacing w:after="0" w:line="240" w:lineRule="auto"/>
        <w:jc w:val="center"/>
        <w:rPr>
          <w:rFonts w:ascii="Arial Nova Light" w:hAnsi="Arial Nova Light" w:cs="Times New Roman"/>
          <w:b/>
        </w:rPr>
      </w:pPr>
      <w:r w:rsidRPr="00C755B7">
        <w:rPr>
          <w:rFonts w:ascii="Arial Nova Light" w:hAnsi="Arial Nova Light" w:cs="Times New Roman"/>
          <w:b/>
          <w:bCs/>
        </w:rPr>
        <w:t xml:space="preserve">dana </w:t>
      </w:r>
      <w:r w:rsidR="00E41493">
        <w:rPr>
          <w:rFonts w:ascii="Arial Nova Light" w:hAnsi="Arial Nova Light" w:cs="Times New Roman"/>
          <w:b/>
          <w:bCs/>
        </w:rPr>
        <w:t>27</w:t>
      </w:r>
      <w:r w:rsidR="00390A75" w:rsidRPr="00C755B7">
        <w:rPr>
          <w:rFonts w:ascii="Arial Nova Light" w:hAnsi="Arial Nova Light" w:cs="Times New Roman"/>
          <w:b/>
          <w:bCs/>
        </w:rPr>
        <w:t xml:space="preserve">. </w:t>
      </w:r>
      <w:r w:rsidR="00FE0818">
        <w:rPr>
          <w:rFonts w:ascii="Arial Nova Light" w:hAnsi="Arial Nova Light" w:cs="Times New Roman"/>
          <w:b/>
          <w:bCs/>
        </w:rPr>
        <w:t>ožujak</w:t>
      </w:r>
      <w:r w:rsidR="00390A75" w:rsidRPr="00C755B7">
        <w:rPr>
          <w:rFonts w:ascii="Arial Nova Light" w:hAnsi="Arial Nova Light" w:cs="Times New Roman"/>
          <w:b/>
          <w:bCs/>
        </w:rPr>
        <w:t xml:space="preserve"> 202</w:t>
      </w:r>
      <w:r w:rsidR="00567237">
        <w:rPr>
          <w:rFonts w:ascii="Arial Nova Light" w:hAnsi="Arial Nova Light" w:cs="Times New Roman"/>
          <w:b/>
          <w:bCs/>
        </w:rPr>
        <w:t>6</w:t>
      </w:r>
      <w:r w:rsidR="00390A75" w:rsidRPr="00C755B7">
        <w:rPr>
          <w:rFonts w:ascii="Arial Nova Light" w:hAnsi="Arial Nova Light" w:cs="Times New Roman"/>
          <w:b/>
          <w:bCs/>
        </w:rPr>
        <w:t xml:space="preserve">. godine </w:t>
      </w:r>
      <w:r w:rsidRPr="00C755B7">
        <w:rPr>
          <w:rFonts w:ascii="Arial Nova Light" w:hAnsi="Arial Nova Light" w:cs="Times New Roman"/>
          <w:b/>
          <w:bCs/>
        </w:rPr>
        <w:t xml:space="preserve"> </w:t>
      </w:r>
    </w:p>
    <w:p w14:paraId="07DDD164" w14:textId="77777777" w:rsidR="00BA7005" w:rsidRPr="00C755B7" w:rsidRDefault="00BA7005" w:rsidP="00B77E5F">
      <w:pPr>
        <w:spacing w:after="0" w:line="240" w:lineRule="auto"/>
        <w:jc w:val="center"/>
        <w:rPr>
          <w:rFonts w:ascii="Arial Nova Light" w:hAnsi="Arial Nova Light" w:cs="Times New Roman"/>
          <w:b/>
        </w:rPr>
      </w:pPr>
    </w:p>
    <w:p w14:paraId="63B697EF" w14:textId="77777777" w:rsidR="00BA7005" w:rsidRPr="00C755B7" w:rsidRDefault="00BA7005" w:rsidP="00B77E5F">
      <w:pPr>
        <w:spacing w:after="0" w:line="240" w:lineRule="auto"/>
        <w:jc w:val="center"/>
        <w:rPr>
          <w:rFonts w:ascii="Arial Nova Light" w:hAnsi="Arial Nova Light" w:cs="Times New Roman"/>
          <w:b/>
        </w:rPr>
      </w:pPr>
    </w:p>
    <w:p w14:paraId="6EEF84E9" w14:textId="77777777" w:rsidR="00BA7005" w:rsidRPr="00C755B7" w:rsidRDefault="00BA7005" w:rsidP="00B77E5F">
      <w:pPr>
        <w:spacing w:after="0" w:line="240" w:lineRule="auto"/>
        <w:jc w:val="center"/>
        <w:rPr>
          <w:rFonts w:ascii="Arial Nova Light" w:hAnsi="Arial Nova Light" w:cs="Times New Roman"/>
          <w:b/>
        </w:rPr>
      </w:pPr>
    </w:p>
    <w:p w14:paraId="75CADDB8" w14:textId="77777777" w:rsidR="00BA7005" w:rsidRPr="00C755B7" w:rsidRDefault="00BA7005" w:rsidP="00B77E5F">
      <w:pPr>
        <w:spacing w:after="0" w:line="240" w:lineRule="auto"/>
        <w:rPr>
          <w:rFonts w:ascii="Arial Nova Light" w:hAnsi="Arial Nova Light" w:cs="Times New Roman"/>
          <w:b/>
        </w:rPr>
      </w:pPr>
    </w:p>
    <w:p w14:paraId="02A8DE73" w14:textId="77777777" w:rsidR="00BA7005" w:rsidRPr="00C755B7" w:rsidRDefault="00BA7005" w:rsidP="00B77E5F">
      <w:pPr>
        <w:spacing w:after="0" w:line="240" w:lineRule="auto"/>
        <w:rPr>
          <w:rFonts w:ascii="Arial Nova Light" w:hAnsi="Arial Nova Light" w:cs="Times New Roman"/>
          <w:b/>
        </w:rPr>
      </w:pPr>
    </w:p>
    <w:p w14:paraId="236A85F8" w14:textId="77777777" w:rsidR="00BA7005" w:rsidRPr="00C755B7" w:rsidRDefault="00BA7005" w:rsidP="00B77E5F">
      <w:pPr>
        <w:spacing w:after="0" w:line="240" w:lineRule="auto"/>
        <w:rPr>
          <w:rFonts w:ascii="Arial Nova Light" w:hAnsi="Arial Nova Light" w:cs="Times New Roman"/>
          <w:b/>
        </w:rPr>
      </w:pPr>
    </w:p>
    <w:p w14:paraId="70277E8C" w14:textId="362EC02A" w:rsidR="00B77E5F" w:rsidRPr="00C755B7" w:rsidRDefault="00B77E5F" w:rsidP="00B77E5F">
      <w:pPr>
        <w:spacing w:after="0" w:line="240" w:lineRule="auto"/>
        <w:rPr>
          <w:rFonts w:ascii="Arial Nova Light" w:hAnsi="Arial Nova Light" w:cs="Times New Roman"/>
          <w:b/>
        </w:rPr>
      </w:pPr>
    </w:p>
    <w:p w14:paraId="3A8ED61D" w14:textId="14B8DB9F" w:rsidR="00B77E5F" w:rsidRPr="00C755B7" w:rsidRDefault="00B77E5F" w:rsidP="00B77E5F">
      <w:pPr>
        <w:spacing w:after="0" w:line="240" w:lineRule="auto"/>
        <w:rPr>
          <w:rFonts w:ascii="Arial Nova Light" w:hAnsi="Arial Nova Light" w:cs="Times New Roman"/>
          <w:b/>
        </w:rPr>
      </w:pPr>
    </w:p>
    <w:p w14:paraId="12CE2860" w14:textId="09EF948A" w:rsidR="00B77E5F" w:rsidRPr="00C755B7" w:rsidRDefault="00B77E5F" w:rsidP="00B77E5F">
      <w:pPr>
        <w:spacing w:after="0" w:line="240" w:lineRule="auto"/>
        <w:rPr>
          <w:rFonts w:ascii="Arial Nova Light" w:hAnsi="Arial Nova Light" w:cs="Times New Roman"/>
          <w:b/>
        </w:rPr>
      </w:pPr>
    </w:p>
    <w:p w14:paraId="4722254F" w14:textId="03FE23DD" w:rsidR="00B77E5F" w:rsidRPr="00C755B7" w:rsidRDefault="00B77E5F" w:rsidP="00B77E5F">
      <w:pPr>
        <w:spacing w:after="0" w:line="240" w:lineRule="auto"/>
        <w:rPr>
          <w:rFonts w:ascii="Arial Nova Light" w:hAnsi="Arial Nova Light" w:cs="Times New Roman"/>
          <w:b/>
        </w:rPr>
      </w:pPr>
    </w:p>
    <w:p w14:paraId="47B298CC" w14:textId="299C96D6" w:rsidR="00B77E5F" w:rsidRPr="00C755B7" w:rsidRDefault="00B77E5F" w:rsidP="00B77E5F">
      <w:pPr>
        <w:spacing w:after="0" w:line="240" w:lineRule="auto"/>
        <w:rPr>
          <w:rFonts w:ascii="Arial Nova Light" w:hAnsi="Arial Nova Light" w:cs="Times New Roman"/>
          <w:b/>
        </w:rPr>
      </w:pPr>
    </w:p>
    <w:p w14:paraId="77536994" w14:textId="56064ACD" w:rsidR="00B77E5F" w:rsidRPr="00C755B7" w:rsidRDefault="00B77E5F" w:rsidP="00B77E5F">
      <w:pPr>
        <w:spacing w:after="0" w:line="240" w:lineRule="auto"/>
        <w:rPr>
          <w:rFonts w:ascii="Arial Nova Light" w:hAnsi="Arial Nova Light" w:cs="Times New Roman"/>
          <w:b/>
        </w:rPr>
      </w:pPr>
    </w:p>
    <w:p w14:paraId="4A707403" w14:textId="571F7340" w:rsidR="00B77E5F" w:rsidRPr="00C755B7" w:rsidRDefault="00B77E5F" w:rsidP="00B77E5F">
      <w:pPr>
        <w:spacing w:after="0" w:line="240" w:lineRule="auto"/>
        <w:rPr>
          <w:rFonts w:ascii="Arial Nova Light" w:hAnsi="Arial Nova Light" w:cs="Times New Roman"/>
          <w:b/>
        </w:rPr>
      </w:pPr>
    </w:p>
    <w:p w14:paraId="6C95481F" w14:textId="35FCC05A" w:rsidR="00B77E5F" w:rsidRPr="00C755B7" w:rsidRDefault="00B77E5F" w:rsidP="00B77E5F">
      <w:pPr>
        <w:spacing w:after="0" w:line="240" w:lineRule="auto"/>
        <w:rPr>
          <w:rFonts w:ascii="Arial Nova Light" w:hAnsi="Arial Nova Light" w:cs="Times New Roman"/>
          <w:b/>
        </w:rPr>
      </w:pPr>
    </w:p>
    <w:p w14:paraId="3C6C1689" w14:textId="19A95772" w:rsidR="00B77E5F" w:rsidRPr="00C755B7" w:rsidRDefault="00B77E5F" w:rsidP="00B77E5F">
      <w:pPr>
        <w:spacing w:after="0" w:line="240" w:lineRule="auto"/>
        <w:rPr>
          <w:rFonts w:ascii="Arial Nova Light" w:hAnsi="Arial Nova Light" w:cs="Times New Roman"/>
          <w:b/>
        </w:rPr>
      </w:pPr>
    </w:p>
    <w:p w14:paraId="108C6372" w14:textId="74CFB446" w:rsidR="00B77E5F" w:rsidRPr="00C755B7" w:rsidRDefault="00B77E5F" w:rsidP="00B77E5F">
      <w:pPr>
        <w:spacing w:after="0" w:line="240" w:lineRule="auto"/>
        <w:rPr>
          <w:rFonts w:ascii="Arial Nova Light" w:hAnsi="Arial Nova Light" w:cs="Times New Roman"/>
          <w:b/>
        </w:rPr>
      </w:pPr>
    </w:p>
    <w:p w14:paraId="5F43D38B" w14:textId="48176DE9" w:rsidR="00B77E5F" w:rsidRPr="00C755B7" w:rsidRDefault="00B77E5F" w:rsidP="00B77E5F">
      <w:pPr>
        <w:spacing w:after="0" w:line="240" w:lineRule="auto"/>
        <w:rPr>
          <w:rFonts w:ascii="Arial Nova Light" w:hAnsi="Arial Nova Light" w:cs="Times New Roman"/>
          <w:b/>
        </w:rPr>
      </w:pPr>
    </w:p>
    <w:p w14:paraId="45E06B7F" w14:textId="449A973A" w:rsidR="00B77E5F" w:rsidRPr="00C755B7" w:rsidRDefault="001E5DF8" w:rsidP="001E5DF8">
      <w:pPr>
        <w:tabs>
          <w:tab w:val="left" w:pos="3268"/>
        </w:tabs>
        <w:spacing w:after="0" w:line="240" w:lineRule="auto"/>
        <w:rPr>
          <w:rFonts w:ascii="Arial Nova Light" w:hAnsi="Arial Nova Light" w:cs="Times New Roman"/>
          <w:b/>
        </w:rPr>
      </w:pPr>
      <w:r w:rsidRPr="00C755B7">
        <w:rPr>
          <w:rFonts w:ascii="Arial Nova Light" w:hAnsi="Arial Nova Light" w:cs="Times New Roman"/>
          <w:b/>
        </w:rPr>
        <w:tab/>
      </w:r>
    </w:p>
    <w:p w14:paraId="4B2F7AC4" w14:textId="77777777" w:rsidR="001E5DF8" w:rsidRPr="00C755B7" w:rsidRDefault="001E5DF8" w:rsidP="001E5DF8">
      <w:pPr>
        <w:tabs>
          <w:tab w:val="left" w:pos="3268"/>
        </w:tabs>
        <w:spacing w:after="0" w:line="240" w:lineRule="auto"/>
        <w:rPr>
          <w:rFonts w:ascii="Arial Nova Light" w:hAnsi="Arial Nova Light" w:cs="Times New Roman"/>
          <w:b/>
        </w:rPr>
      </w:pPr>
    </w:p>
    <w:p w14:paraId="5A256BCE" w14:textId="77777777" w:rsidR="001E5DF8" w:rsidRPr="00C755B7" w:rsidRDefault="001E5DF8" w:rsidP="001E5DF8">
      <w:pPr>
        <w:tabs>
          <w:tab w:val="left" w:pos="3268"/>
        </w:tabs>
        <w:spacing w:after="0" w:line="240" w:lineRule="auto"/>
        <w:rPr>
          <w:rFonts w:ascii="Arial Nova Light" w:hAnsi="Arial Nova Light" w:cs="Times New Roman"/>
          <w:b/>
        </w:rPr>
      </w:pPr>
    </w:p>
    <w:p w14:paraId="338A9B97" w14:textId="77777777" w:rsidR="001E5DF8" w:rsidRPr="00C755B7" w:rsidRDefault="001E5DF8" w:rsidP="001E5DF8">
      <w:pPr>
        <w:tabs>
          <w:tab w:val="left" w:pos="3268"/>
        </w:tabs>
        <w:spacing w:after="0" w:line="240" w:lineRule="auto"/>
        <w:rPr>
          <w:rFonts w:ascii="Arial Nova Light" w:hAnsi="Arial Nova Light" w:cs="Times New Roman"/>
          <w:b/>
        </w:rPr>
      </w:pPr>
    </w:p>
    <w:p w14:paraId="2ABA56BD" w14:textId="77777777" w:rsidR="001E5DF8" w:rsidRPr="00C755B7" w:rsidRDefault="001E5DF8" w:rsidP="001E5DF8">
      <w:pPr>
        <w:tabs>
          <w:tab w:val="left" w:pos="3268"/>
        </w:tabs>
        <w:spacing w:after="0" w:line="240" w:lineRule="auto"/>
        <w:rPr>
          <w:rFonts w:ascii="Arial Nova Light" w:hAnsi="Arial Nova Light" w:cs="Times New Roman"/>
          <w:b/>
        </w:rPr>
      </w:pPr>
    </w:p>
    <w:p w14:paraId="10F5D8CA" w14:textId="77777777" w:rsidR="00B77E5F" w:rsidRPr="00C755B7" w:rsidRDefault="00B77E5F" w:rsidP="00B77E5F">
      <w:pPr>
        <w:spacing w:after="0" w:line="240" w:lineRule="auto"/>
        <w:rPr>
          <w:rFonts w:ascii="Arial Nova Light" w:hAnsi="Arial Nova Light" w:cs="Times New Roman"/>
          <w:b/>
        </w:rPr>
      </w:pPr>
    </w:p>
    <w:p w14:paraId="30F380F1" w14:textId="77777777" w:rsidR="00E752F2" w:rsidRPr="00C755B7" w:rsidRDefault="00E752F2" w:rsidP="00B77E5F">
      <w:pPr>
        <w:spacing w:after="0" w:line="240" w:lineRule="auto"/>
        <w:rPr>
          <w:rFonts w:ascii="Arial Nova Light" w:hAnsi="Arial Nova Light" w:cs="Times New Roman"/>
          <w:b/>
        </w:rPr>
      </w:pPr>
    </w:p>
    <w:p w14:paraId="72EC03C5" w14:textId="77777777" w:rsidR="00E752F2" w:rsidRPr="00C755B7" w:rsidRDefault="00E752F2" w:rsidP="00B77E5F">
      <w:pPr>
        <w:spacing w:after="0" w:line="240" w:lineRule="auto"/>
        <w:rPr>
          <w:rFonts w:ascii="Arial Nova Light" w:hAnsi="Arial Nova Light" w:cs="Times New Roman"/>
          <w:b/>
        </w:rPr>
      </w:pPr>
    </w:p>
    <w:p w14:paraId="7B6AD6BA" w14:textId="77777777" w:rsidR="00E752F2" w:rsidRPr="00C755B7" w:rsidRDefault="00E752F2" w:rsidP="00B77E5F">
      <w:pPr>
        <w:spacing w:after="0" w:line="240" w:lineRule="auto"/>
        <w:rPr>
          <w:rFonts w:ascii="Arial Nova Light" w:hAnsi="Arial Nova Light" w:cs="Times New Roman"/>
          <w:b/>
        </w:rPr>
      </w:pPr>
    </w:p>
    <w:p w14:paraId="2168307C" w14:textId="77777777" w:rsidR="00BA7005" w:rsidRPr="00C755B7" w:rsidRDefault="00BA7005" w:rsidP="00B77E5F">
      <w:pPr>
        <w:spacing w:after="0" w:line="240" w:lineRule="auto"/>
        <w:rPr>
          <w:rFonts w:ascii="Arial Nova Light" w:hAnsi="Arial Nova Light" w:cs="Times New Roman"/>
          <w:b/>
        </w:rPr>
      </w:pPr>
    </w:p>
    <w:p w14:paraId="3518C2A4" w14:textId="3F539FF1" w:rsidR="00BA7005" w:rsidRPr="00C755B7" w:rsidRDefault="00BA7005" w:rsidP="00B77E5F">
      <w:pPr>
        <w:pBdr>
          <w:bottom w:val="double" w:sz="6" w:space="1" w:color="auto"/>
        </w:pBdr>
        <w:spacing w:after="0" w:line="240" w:lineRule="auto"/>
        <w:rPr>
          <w:rFonts w:ascii="Arial Nova Light" w:hAnsi="Arial Nova Light" w:cs="Times New Roman"/>
          <w:b/>
        </w:rPr>
      </w:pPr>
      <w:r w:rsidRPr="00C755B7">
        <w:rPr>
          <w:rFonts w:ascii="Arial Nova Light" w:hAnsi="Arial Nova Light" w:cs="Times New Roman"/>
          <w:b/>
        </w:rPr>
        <w:t>Karlovac,</w:t>
      </w:r>
      <w:r w:rsidR="00AB0873" w:rsidRPr="00C755B7">
        <w:rPr>
          <w:rFonts w:ascii="Arial Nova Light" w:hAnsi="Arial Nova Light" w:cs="Times New Roman"/>
          <w:b/>
        </w:rPr>
        <w:t xml:space="preserve"> </w:t>
      </w:r>
      <w:r w:rsidR="00DC75F7">
        <w:rPr>
          <w:rFonts w:ascii="Arial Nova Light" w:hAnsi="Arial Nova Light" w:cs="Times New Roman"/>
          <w:b/>
        </w:rPr>
        <w:t>ožujak</w:t>
      </w:r>
      <w:r w:rsidR="00B77E5F" w:rsidRPr="00C755B7">
        <w:rPr>
          <w:rFonts w:ascii="Arial Nova Light" w:hAnsi="Arial Nova Light" w:cs="Times New Roman"/>
          <w:b/>
        </w:rPr>
        <w:t xml:space="preserve"> </w:t>
      </w:r>
      <w:r w:rsidRPr="00C755B7">
        <w:rPr>
          <w:rFonts w:ascii="Arial Nova Light" w:hAnsi="Arial Nova Light" w:cs="Times New Roman"/>
          <w:b/>
        </w:rPr>
        <w:t>202</w:t>
      </w:r>
      <w:r w:rsidR="00567237">
        <w:rPr>
          <w:rFonts w:ascii="Arial Nova Light" w:hAnsi="Arial Nova Light" w:cs="Times New Roman"/>
          <w:b/>
        </w:rPr>
        <w:t>6</w:t>
      </w:r>
      <w:r w:rsidRPr="00C755B7">
        <w:rPr>
          <w:rFonts w:ascii="Arial Nova Light" w:hAnsi="Arial Nova Light" w:cs="Times New Roman"/>
          <w:b/>
        </w:rPr>
        <w:t>.</w:t>
      </w:r>
    </w:p>
    <w:p w14:paraId="2E66265B" w14:textId="1FDA3073" w:rsidR="00B77E5F" w:rsidRPr="00C755B7" w:rsidRDefault="00B77E5F" w:rsidP="00B77E5F">
      <w:pPr>
        <w:spacing w:after="0" w:line="240" w:lineRule="auto"/>
        <w:rPr>
          <w:rFonts w:ascii="Arial Nova Light" w:hAnsi="Arial Nova Light" w:cs="Times New Roman"/>
          <w:b/>
        </w:rPr>
      </w:pPr>
    </w:p>
    <w:p w14:paraId="108178E2" w14:textId="77777777" w:rsidR="00B77E5F" w:rsidRPr="00C755B7" w:rsidRDefault="00B77E5F" w:rsidP="00B77E5F">
      <w:pPr>
        <w:spacing w:after="0" w:line="240" w:lineRule="auto"/>
        <w:rPr>
          <w:rFonts w:ascii="Arial Nova Light" w:hAnsi="Arial Nova Light" w:cs="Times New Roman"/>
          <w:b/>
        </w:rPr>
      </w:pPr>
    </w:p>
    <w:p w14:paraId="4E5270E9" w14:textId="38490FCB" w:rsidR="00BA7005" w:rsidRPr="00C755B7" w:rsidRDefault="00BA7005" w:rsidP="00B77E5F">
      <w:pPr>
        <w:spacing w:after="0" w:line="240" w:lineRule="auto"/>
        <w:rPr>
          <w:rFonts w:ascii="Arial Nova Light" w:hAnsi="Arial Nova Light" w:cs="Times New Roman"/>
          <w:b/>
        </w:rPr>
      </w:pPr>
      <w:r w:rsidRPr="00C755B7">
        <w:rPr>
          <w:rFonts w:ascii="Arial Nova Light" w:hAnsi="Arial Nova Light" w:cs="Times New Roman"/>
          <w:b/>
        </w:rPr>
        <w:lastRenderedPageBreak/>
        <w:t>DOM ZDRAVLJA KARLOVA</w:t>
      </w:r>
      <w:r w:rsidR="00764AFD" w:rsidRPr="00C755B7">
        <w:rPr>
          <w:rFonts w:ascii="Arial Nova Light" w:hAnsi="Arial Nova Light" w:cs="Times New Roman"/>
          <w:b/>
        </w:rPr>
        <w:t>ČKE ŽUPANIJE</w:t>
      </w:r>
    </w:p>
    <w:p w14:paraId="4BC2796E" w14:textId="77777777" w:rsidR="00BA7005" w:rsidRPr="00C755B7" w:rsidRDefault="00BA7005" w:rsidP="00B77E5F">
      <w:pPr>
        <w:spacing w:after="0" w:line="240" w:lineRule="auto"/>
        <w:rPr>
          <w:rFonts w:ascii="Arial Nova Light" w:hAnsi="Arial Nova Light" w:cs="Times New Roman"/>
          <w:b/>
        </w:rPr>
      </w:pPr>
      <w:r w:rsidRPr="00C755B7">
        <w:rPr>
          <w:rFonts w:ascii="Arial Nova Light" w:hAnsi="Arial Nova Light" w:cs="Times New Roman"/>
          <w:b/>
        </w:rPr>
        <w:t>KARLOVAC</w:t>
      </w:r>
    </w:p>
    <w:p w14:paraId="7EB9422E" w14:textId="77777777" w:rsidR="00BA7005" w:rsidRPr="00C755B7" w:rsidRDefault="00BA7005" w:rsidP="00B77E5F">
      <w:pPr>
        <w:spacing w:after="0" w:line="240" w:lineRule="auto"/>
        <w:rPr>
          <w:rFonts w:ascii="Arial Nova Light" w:hAnsi="Arial Nova Light" w:cs="Times New Roman"/>
          <w:b/>
        </w:rPr>
      </w:pPr>
      <w:r w:rsidRPr="00C755B7">
        <w:rPr>
          <w:rFonts w:ascii="Arial Nova Light" w:hAnsi="Arial Nova Light" w:cs="Times New Roman"/>
          <w:b/>
        </w:rPr>
        <w:t>Dr. Vladka Mačeka 48</w:t>
      </w:r>
    </w:p>
    <w:p w14:paraId="242CDB05" w14:textId="77777777" w:rsidR="00BA7005" w:rsidRPr="00C755B7" w:rsidRDefault="00BA7005" w:rsidP="00B77E5F">
      <w:pPr>
        <w:spacing w:after="0" w:line="240" w:lineRule="auto"/>
        <w:rPr>
          <w:rFonts w:ascii="Arial Nova Light" w:hAnsi="Arial Nova Light" w:cs="Times New Roman"/>
          <w:b/>
        </w:rPr>
      </w:pPr>
      <w:r w:rsidRPr="00C755B7">
        <w:rPr>
          <w:rFonts w:ascii="Arial Nova Light" w:hAnsi="Arial Nova Light" w:cs="Times New Roman"/>
          <w:b/>
        </w:rPr>
        <w:t>UPRAVNO VIJEĆE</w:t>
      </w:r>
    </w:p>
    <w:p w14:paraId="67DB0F7A" w14:textId="7C0F7A73" w:rsidR="00BA7005" w:rsidRPr="00C755B7" w:rsidRDefault="00BA7005" w:rsidP="00B77E5F">
      <w:pPr>
        <w:spacing w:after="0" w:line="240" w:lineRule="auto"/>
        <w:rPr>
          <w:rFonts w:ascii="Arial Nova Light" w:hAnsi="Arial Nova Light" w:cs="Times New Roman"/>
          <w:b/>
        </w:rPr>
      </w:pPr>
      <w:r w:rsidRPr="00C755B7">
        <w:rPr>
          <w:rFonts w:ascii="Arial Nova Light" w:hAnsi="Arial Nova Light" w:cs="Times New Roman"/>
          <w:b/>
        </w:rPr>
        <w:t>Broj:</w:t>
      </w:r>
      <w:r w:rsidR="00390A75" w:rsidRPr="00C755B7">
        <w:rPr>
          <w:rFonts w:ascii="Arial Nova Light" w:hAnsi="Arial Nova Light" w:cs="Times New Roman"/>
          <w:b/>
        </w:rPr>
        <w:t xml:space="preserve"> </w:t>
      </w:r>
      <w:r w:rsidR="006168D6">
        <w:rPr>
          <w:rFonts w:ascii="Arial Nova Light" w:hAnsi="Arial Nova Light" w:cs="Times New Roman"/>
          <w:b/>
        </w:rPr>
        <w:t>12-452/5-26</w:t>
      </w:r>
    </w:p>
    <w:p w14:paraId="59EDB228" w14:textId="63E82515" w:rsidR="00BA7005" w:rsidRPr="00C755B7" w:rsidRDefault="00BA7005" w:rsidP="00B77E5F">
      <w:pPr>
        <w:spacing w:after="0" w:line="240" w:lineRule="auto"/>
        <w:rPr>
          <w:rFonts w:ascii="Arial Nova Light" w:hAnsi="Arial Nova Light" w:cs="Times New Roman"/>
          <w:b/>
        </w:rPr>
      </w:pPr>
      <w:r w:rsidRPr="00C755B7">
        <w:rPr>
          <w:rFonts w:ascii="Arial Nova Light" w:hAnsi="Arial Nova Light" w:cs="Times New Roman"/>
          <w:b/>
        </w:rPr>
        <w:t>Karlovac,</w:t>
      </w:r>
      <w:r w:rsidR="00840103" w:rsidRPr="00C755B7">
        <w:rPr>
          <w:rFonts w:ascii="Arial Nova Light" w:hAnsi="Arial Nova Light" w:cs="Times New Roman"/>
          <w:b/>
        </w:rPr>
        <w:t xml:space="preserve"> </w:t>
      </w:r>
      <w:r w:rsidR="006168D6">
        <w:rPr>
          <w:rFonts w:ascii="Arial Nova Light" w:hAnsi="Arial Nova Light" w:cs="Times New Roman"/>
          <w:b/>
        </w:rPr>
        <w:t>30. ožujak</w:t>
      </w:r>
      <w:r w:rsidR="00A13D68" w:rsidRPr="00C755B7">
        <w:rPr>
          <w:rFonts w:ascii="Arial Nova Light" w:hAnsi="Arial Nova Light" w:cs="Times New Roman"/>
          <w:b/>
          <w:bCs/>
        </w:rPr>
        <w:t xml:space="preserve"> </w:t>
      </w:r>
      <w:r w:rsidR="00B9692A" w:rsidRPr="00C755B7">
        <w:rPr>
          <w:rFonts w:ascii="Arial Nova Light" w:hAnsi="Arial Nova Light" w:cs="Times New Roman"/>
          <w:b/>
          <w:bCs/>
        </w:rPr>
        <w:t>202</w:t>
      </w:r>
      <w:r w:rsidR="00567237">
        <w:rPr>
          <w:rFonts w:ascii="Arial Nova Light" w:hAnsi="Arial Nova Light" w:cs="Times New Roman"/>
          <w:b/>
          <w:bCs/>
        </w:rPr>
        <w:t>6</w:t>
      </w:r>
      <w:r w:rsidR="00B9692A" w:rsidRPr="00C755B7">
        <w:rPr>
          <w:rFonts w:ascii="Arial Nova Light" w:hAnsi="Arial Nova Light" w:cs="Times New Roman"/>
          <w:b/>
          <w:bCs/>
        </w:rPr>
        <w:t>. godine</w:t>
      </w:r>
    </w:p>
    <w:p w14:paraId="0ED88585" w14:textId="77777777" w:rsidR="00BA7005" w:rsidRPr="00C755B7" w:rsidRDefault="00BA7005" w:rsidP="00B77E5F">
      <w:pPr>
        <w:spacing w:after="0" w:line="240" w:lineRule="auto"/>
        <w:rPr>
          <w:rFonts w:ascii="Arial Nova Light" w:hAnsi="Arial Nova Light" w:cs="Times New Roman"/>
          <w:b/>
        </w:rPr>
      </w:pPr>
    </w:p>
    <w:p w14:paraId="238702C1" w14:textId="77777777" w:rsidR="00BA7005" w:rsidRPr="00C755B7" w:rsidRDefault="00BA7005" w:rsidP="00B77E5F">
      <w:pPr>
        <w:spacing w:after="0" w:line="240" w:lineRule="auto"/>
        <w:jc w:val="center"/>
        <w:rPr>
          <w:rFonts w:ascii="Arial Nova Light" w:hAnsi="Arial Nova Light" w:cs="Times New Roman"/>
          <w:b/>
        </w:rPr>
      </w:pPr>
      <w:r w:rsidRPr="00C755B7">
        <w:rPr>
          <w:rFonts w:ascii="Arial Nova Light" w:hAnsi="Arial Nova Light" w:cs="Times New Roman"/>
          <w:b/>
        </w:rPr>
        <w:t>Z    A    P    I    S   N   I   K</w:t>
      </w:r>
    </w:p>
    <w:p w14:paraId="0D816BE0" w14:textId="77777777" w:rsidR="00BA7005" w:rsidRPr="00C755B7" w:rsidRDefault="00BA7005" w:rsidP="00B77E5F">
      <w:pPr>
        <w:spacing w:after="0" w:line="240" w:lineRule="auto"/>
        <w:rPr>
          <w:rFonts w:ascii="Arial Nova Light" w:hAnsi="Arial Nova Light" w:cs="Times New Roman"/>
        </w:rPr>
      </w:pPr>
    </w:p>
    <w:p w14:paraId="443BFCEA" w14:textId="01C7FA84" w:rsidR="00A13D68" w:rsidRPr="00C755B7" w:rsidRDefault="00BA7005" w:rsidP="00A13D68">
      <w:pPr>
        <w:spacing w:after="0" w:line="240" w:lineRule="auto"/>
        <w:jc w:val="both"/>
        <w:rPr>
          <w:rFonts w:ascii="Arial Nova Light" w:hAnsi="Arial Nova Light" w:cs="Times New Roman"/>
          <w:bCs/>
        </w:rPr>
      </w:pPr>
      <w:r w:rsidRPr="00C755B7">
        <w:rPr>
          <w:rFonts w:ascii="Arial Nova Light" w:hAnsi="Arial Nova Light" w:cs="Times New Roman"/>
        </w:rPr>
        <w:t>s</w:t>
      </w:r>
      <w:r w:rsidR="006268BD" w:rsidRPr="00C755B7">
        <w:rPr>
          <w:rFonts w:ascii="Arial Nova Light" w:hAnsi="Arial Nova Light" w:cs="Times New Roman"/>
        </w:rPr>
        <w:t>a</w:t>
      </w:r>
      <w:r w:rsidRPr="00C755B7">
        <w:rPr>
          <w:rFonts w:ascii="Arial Nova Light" w:hAnsi="Arial Nova Light" w:cs="Times New Roman"/>
        </w:rPr>
        <w:t xml:space="preserve"> </w:t>
      </w:r>
      <w:r w:rsidR="00DC75F7">
        <w:rPr>
          <w:rFonts w:ascii="Arial Nova Light" w:hAnsi="Arial Nova Light" w:cs="Times New Roman"/>
          <w:b/>
          <w:bCs/>
        </w:rPr>
        <w:t>2</w:t>
      </w:r>
      <w:r w:rsidR="00E877FC">
        <w:rPr>
          <w:rFonts w:ascii="Arial Nova Light" w:hAnsi="Arial Nova Light" w:cs="Times New Roman"/>
          <w:b/>
          <w:bCs/>
        </w:rPr>
        <w:t>1</w:t>
      </w:r>
      <w:r w:rsidR="00A13D68" w:rsidRPr="00C755B7">
        <w:rPr>
          <w:rFonts w:ascii="Arial Nova Light" w:hAnsi="Arial Nova Light" w:cs="Times New Roman"/>
          <w:b/>
          <w:bCs/>
        </w:rPr>
        <w:t>.</w:t>
      </w:r>
      <w:r w:rsidRPr="00C755B7">
        <w:rPr>
          <w:rFonts w:ascii="Arial Nova Light" w:hAnsi="Arial Nova Light" w:cs="Times New Roman"/>
          <w:b/>
          <w:bCs/>
        </w:rPr>
        <w:t xml:space="preserve"> sjednice</w:t>
      </w:r>
      <w:r w:rsidRPr="00C755B7">
        <w:rPr>
          <w:rFonts w:ascii="Arial Nova Light" w:hAnsi="Arial Nova Light" w:cs="Times New Roman"/>
          <w:b/>
        </w:rPr>
        <w:t xml:space="preserve"> </w:t>
      </w:r>
      <w:r w:rsidRPr="00C755B7">
        <w:rPr>
          <w:rFonts w:ascii="Arial Nova Light" w:hAnsi="Arial Nova Light" w:cs="Times New Roman"/>
        </w:rPr>
        <w:t>Upravnog vijeća Doma zdravlja Karlov</w:t>
      </w:r>
      <w:r w:rsidR="00764AFD" w:rsidRPr="00C755B7">
        <w:rPr>
          <w:rFonts w:ascii="Arial Nova Light" w:hAnsi="Arial Nova Light" w:cs="Times New Roman"/>
        </w:rPr>
        <w:t>ačke županije</w:t>
      </w:r>
      <w:r w:rsidRPr="00C755B7">
        <w:rPr>
          <w:rFonts w:ascii="Arial Nova Light" w:hAnsi="Arial Nova Light" w:cs="Times New Roman"/>
        </w:rPr>
        <w:t xml:space="preserve"> održane dana</w:t>
      </w:r>
      <w:r w:rsidR="00E752F2" w:rsidRPr="00C755B7">
        <w:rPr>
          <w:rFonts w:ascii="Arial Nova Light" w:hAnsi="Arial Nova Light" w:cs="Times New Roman"/>
        </w:rPr>
        <w:t xml:space="preserve"> </w:t>
      </w:r>
      <w:r w:rsidR="00E877FC">
        <w:rPr>
          <w:rFonts w:ascii="Arial Nova Light" w:hAnsi="Arial Nova Light" w:cs="Times New Roman"/>
        </w:rPr>
        <w:t>27</w:t>
      </w:r>
      <w:r w:rsidR="002C5877" w:rsidRPr="00C755B7">
        <w:rPr>
          <w:rFonts w:ascii="Arial Nova Light" w:hAnsi="Arial Nova Light" w:cs="Times New Roman"/>
          <w:bCs/>
        </w:rPr>
        <w:t>.</w:t>
      </w:r>
      <w:r w:rsidR="00FB4C18" w:rsidRPr="00C755B7">
        <w:rPr>
          <w:rFonts w:ascii="Arial Nova Light" w:hAnsi="Arial Nova Light" w:cs="Times New Roman"/>
          <w:bCs/>
        </w:rPr>
        <w:t xml:space="preserve"> </w:t>
      </w:r>
      <w:r w:rsidR="00DC75F7">
        <w:rPr>
          <w:rFonts w:ascii="Arial Nova Light" w:hAnsi="Arial Nova Light" w:cs="Times New Roman"/>
          <w:bCs/>
        </w:rPr>
        <w:t>ožujka</w:t>
      </w:r>
      <w:r w:rsidR="00390A75" w:rsidRPr="00C755B7">
        <w:rPr>
          <w:rFonts w:ascii="Arial Nova Light" w:hAnsi="Arial Nova Light" w:cs="Times New Roman"/>
          <w:bCs/>
        </w:rPr>
        <w:t xml:space="preserve"> 202</w:t>
      </w:r>
      <w:r w:rsidR="00DC75F7">
        <w:rPr>
          <w:rFonts w:ascii="Arial Nova Light" w:hAnsi="Arial Nova Light" w:cs="Times New Roman"/>
          <w:bCs/>
        </w:rPr>
        <w:t>6</w:t>
      </w:r>
      <w:r w:rsidR="00390A75" w:rsidRPr="00C755B7">
        <w:rPr>
          <w:rFonts w:ascii="Arial Nova Light" w:hAnsi="Arial Nova Light" w:cs="Times New Roman"/>
          <w:bCs/>
        </w:rPr>
        <w:t xml:space="preserve">. </w:t>
      </w:r>
      <w:r w:rsidR="00E877FC">
        <w:rPr>
          <w:rFonts w:ascii="Arial Nova Light" w:hAnsi="Arial Nova Light" w:cs="Times New Roman"/>
          <w:bCs/>
        </w:rPr>
        <w:t>telefonskim putem.</w:t>
      </w:r>
    </w:p>
    <w:p w14:paraId="33653F10" w14:textId="3894D4BE" w:rsidR="00A055A1" w:rsidRPr="00A055A1" w:rsidRDefault="00A055A1" w:rsidP="00A055A1">
      <w:pPr>
        <w:tabs>
          <w:tab w:val="left" w:pos="3969"/>
        </w:tabs>
        <w:spacing w:after="0" w:line="240" w:lineRule="auto"/>
        <w:jc w:val="both"/>
        <w:rPr>
          <w:rFonts w:ascii="Arial Nova Light" w:eastAsia="Times New Roman" w:hAnsi="Arial Nova Light" w:cs="Times New Roman"/>
          <w:bCs/>
          <w:lang w:eastAsia="ar-SA"/>
        </w:rPr>
      </w:pPr>
      <w:r w:rsidRPr="00A055A1">
        <w:rPr>
          <w:rFonts w:ascii="Arial Nova Light" w:eastAsia="Times New Roman" w:hAnsi="Arial Nova Light" w:cs="Times New Roman"/>
          <w:lang w:eastAsia="ar-SA"/>
        </w:rPr>
        <w:t xml:space="preserve">Poziv s materijalima za </w:t>
      </w:r>
      <w:r w:rsidR="00DC75F7">
        <w:rPr>
          <w:rFonts w:ascii="Arial Nova Light" w:eastAsia="Times New Roman" w:hAnsi="Arial Nova Light" w:cs="Times New Roman"/>
          <w:lang w:eastAsia="ar-SA"/>
        </w:rPr>
        <w:t>2</w:t>
      </w:r>
      <w:r w:rsidR="00E877FC">
        <w:rPr>
          <w:rFonts w:ascii="Arial Nova Light" w:eastAsia="Times New Roman" w:hAnsi="Arial Nova Light" w:cs="Times New Roman"/>
          <w:lang w:eastAsia="ar-SA"/>
        </w:rPr>
        <w:t>1</w:t>
      </w:r>
      <w:r w:rsidRPr="00A055A1">
        <w:rPr>
          <w:rFonts w:ascii="Arial Nova Light" w:eastAsia="Times New Roman" w:hAnsi="Arial Nova Light" w:cs="Times New Roman"/>
          <w:lang w:eastAsia="ar-SA"/>
        </w:rPr>
        <w:t xml:space="preserve">. sjednicu Upravnog vijeća Doma zdravlja Karlovačke županije dostavljen je članovima Upravnog vijeća dana </w:t>
      </w:r>
      <w:r w:rsidR="00E877FC">
        <w:rPr>
          <w:rFonts w:ascii="Arial Nova Light" w:eastAsia="Times New Roman" w:hAnsi="Arial Nova Light" w:cs="Times New Roman"/>
          <w:lang w:eastAsia="ar-SA"/>
        </w:rPr>
        <w:t>27</w:t>
      </w:r>
      <w:r w:rsidRPr="00A055A1">
        <w:rPr>
          <w:rFonts w:ascii="Arial Nova Light" w:eastAsia="Times New Roman" w:hAnsi="Arial Nova Light" w:cs="Times New Roman"/>
          <w:lang w:eastAsia="ar-SA"/>
        </w:rPr>
        <w:t xml:space="preserve">. </w:t>
      </w:r>
      <w:r w:rsidR="00DC75F7">
        <w:rPr>
          <w:rFonts w:ascii="Arial Nova Light" w:eastAsia="Times New Roman" w:hAnsi="Arial Nova Light" w:cs="Times New Roman"/>
          <w:lang w:eastAsia="ar-SA"/>
        </w:rPr>
        <w:t>ožujak</w:t>
      </w:r>
      <w:r w:rsidRPr="00A055A1">
        <w:rPr>
          <w:rFonts w:ascii="Arial Nova Light" w:eastAsia="Times New Roman" w:hAnsi="Arial Nova Light" w:cs="Times New Roman"/>
          <w:lang w:eastAsia="ar-SA"/>
        </w:rPr>
        <w:t xml:space="preserve"> 202</w:t>
      </w:r>
      <w:r w:rsidR="00A8460E">
        <w:rPr>
          <w:rFonts w:ascii="Arial Nova Light" w:eastAsia="Times New Roman" w:hAnsi="Arial Nova Light" w:cs="Times New Roman"/>
          <w:lang w:eastAsia="ar-SA"/>
        </w:rPr>
        <w:t>6</w:t>
      </w:r>
      <w:r w:rsidRPr="00A055A1">
        <w:rPr>
          <w:rFonts w:ascii="Arial Nova Light" w:eastAsia="Times New Roman" w:hAnsi="Arial Nova Light" w:cs="Times New Roman"/>
          <w:lang w:eastAsia="ar-SA"/>
        </w:rPr>
        <w:t>. godine putem e-pošte.</w:t>
      </w:r>
    </w:p>
    <w:p w14:paraId="4E3112B1" w14:textId="77777777" w:rsidR="00A055A1" w:rsidRPr="00A055A1" w:rsidRDefault="00A055A1" w:rsidP="00A055A1">
      <w:pPr>
        <w:tabs>
          <w:tab w:val="left" w:pos="3969"/>
        </w:tabs>
        <w:spacing w:after="0" w:line="240" w:lineRule="auto"/>
        <w:jc w:val="both"/>
        <w:rPr>
          <w:rFonts w:ascii="Arial Nova Light" w:eastAsia="Times New Roman" w:hAnsi="Arial Nova Light" w:cs="Times New Roman"/>
          <w:bCs/>
          <w:lang w:eastAsia="ar-SA"/>
        </w:rPr>
      </w:pPr>
    </w:p>
    <w:p w14:paraId="4BA6EDE3" w14:textId="396BFA34" w:rsidR="00A055A1" w:rsidRPr="00A055A1" w:rsidRDefault="00A055A1" w:rsidP="00A055A1">
      <w:pPr>
        <w:spacing w:after="0" w:line="240" w:lineRule="auto"/>
        <w:jc w:val="both"/>
        <w:rPr>
          <w:rFonts w:ascii="Arial Nova Light" w:eastAsia="Times New Roman" w:hAnsi="Arial Nova Light" w:cs="Times New Roman"/>
          <w:lang w:eastAsia="ar-SA"/>
        </w:rPr>
      </w:pPr>
      <w:r w:rsidRPr="00A055A1">
        <w:rPr>
          <w:rFonts w:ascii="Arial Nova Light" w:eastAsia="Times New Roman" w:hAnsi="Arial Nova Light" w:cs="Times New Roman"/>
          <w:lang w:eastAsia="ar-SA"/>
        </w:rPr>
        <w:t xml:space="preserve">NAZOČNI: Marin Požega, mag. oec., predsjednik, Zlatko Grčić, dipl. ing. prom., zamjenik predsjednika, </w:t>
      </w:r>
      <w:r w:rsidRPr="00A055A1">
        <w:rPr>
          <w:rFonts w:ascii="Arial Nova Light" w:eastAsia="Times New Roman" w:hAnsi="Arial Nova Light" w:cs="Times New Roman"/>
          <w:lang w:val="en-GB" w:eastAsia="ar-SA"/>
        </w:rPr>
        <w:t xml:space="preserve">Matea Trupković Prandel, </w:t>
      </w:r>
      <w:r w:rsidRPr="00A055A1">
        <w:rPr>
          <w:rFonts w:ascii="Arial Nova Light" w:eastAsia="Times New Roman" w:hAnsi="Arial Nova Light" w:cs="Times New Roman"/>
          <w:lang w:eastAsia="ar-SA"/>
        </w:rPr>
        <w:t xml:space="preserve">dr. med. dent. spec. ortodont., sveuč. mag. dent. med., članica, Oliver Budimir, </w:t>
      </w:r>
      <w:bookmarkStart w:id="0" w:name="_Hlk96587167"/>
      <w:r w:rsidRPr="00A055A1">
        <w:rPr>
          <w:rFonts w:ascii="Arial Nova Light" w:eastAsia="Times New Roman" w:hAnsi="Arial Nova Light" w:cs="Times New Roman"/>
          <w:lang w:eastAsia="ar-SA"/>
        </w:rPr>
        <w:t>mag. ing. sec.</w:t>
      </w:r>
      <w:bookmarkEnd w:id="0"/>
      <w:r w:rsidRPr="00A055A1">
        <w:rPr>
          <w:rFonts w:ascii="Arial Nova Light" w:eastAsia="Times New Roman" w:hAnsi="Arial Nova Light" w:cs="Times New Roman"/>
          <w:lang w:eastAsia="ar-SA"/>
        </w:rPr>
        <w:t>, član</w:t>
      </w:r>
      <w:r w:rsidR="00B42A42" w:rsidRPr="00C755B7">
        <w:rPr>
          <w:rFonts w:ascii="Arial Nova Light" w:eastAsia="Times New Roman" w:hAnsi="Arial Nova Light" w:cs="Times New Roman"/>
          <w:lang w:eastAsia="ar-SA"/>
        </w:rPr>
        <w:t>.</w:t>
      </w:r>
    </w:p>
    <w:p w14:paraId="5E00F248" w14:textId="77777777" w:rsidR="00A055A1" w:rsidRPr="00A055A1" w:rsidRDefault="00A055A1" w:rsidP="00A055A1">
      <w:pPr>
        <w:spacing w:after="0" w:line="240" w:lineRule="auto"/>
        <w:jc w:val="both"/>
        <w:rPr>
          <w:rFonts w:ascii="Arial Nova Light" w:eastAsia="Times New Roman" w:hAnsi="Arial Nova Light" w:cs="Times New Roman"/>
          <w:bCs/>
          <w:lang w:eastAsia="ar-SA"/>
        </w:rPr>
      </w:pPr>
    </w:p>
    <w:p w14:paraId="655BA5AC" w14:textId="3A78814A" w:rsidR="00A055A1" w:rsidRPr="00A055A1" w:rsidRDefault="00A055A1" w:rsidP="00A055A1">
      <w:pPr>
        <w:spacing w:after="0" w:line="240" w:lineRule="auto"/>
        <w:jc w:val="both"/>
        <w:rPr>
          <w:rFonts w:ascii="Arial Nova Light" w:eastAsia="Times New Roman" w:hAnsi="Arial Nova Light" w:cs="Times New Roman"/>
          <w:lang w:eastAsia="ar-SA"/>
        </w:rPr>
      </w:pPr>
      <w:r w:rsidRPr="00A055A1">
        <w:rPr>
          <w:rFonts w:ascii="Arial Nova Light" w:eastAsia="Times New Roman" w:hAnsi="Arial Nova Light" w:cs="Times New Roman"/>
          <w:lang w:eastAsia="ar-SA"/>
        </w:rPr>
        <w:t xml:space="preserve">NISU NAZOČNI:  </w:t>
      </w:r>
      <w:r w:rsidRPr="00C755B7">
        <w:rPr>
          <w:rFonts w:ascii="Arial Nova Light" w:eastAsia="Times New Roman" w:hAnsi="Arial Nova Light" w:cs="Times New Roman"/>
          <w:lang w:eastAsia="ar-SA"/>
        </w:rPr>
        <w:t>-</w:t>
      </w:r>
    </w:p>
    <w:p w14:paraId="07EF9872" w14:textId="77777777" w:rsidR="00A055A1" w:rsidRPr="00A055A1" w:rsidRDefault="00A055A1" w:rsidP="00A055A1">
      <w:pPr>
        <w:spacing w:after="0" w:line="240" w:lineRule="auto"/>
        <w:jc w:val="both"/>
        <w:rPr>
          <w:rFonts w:ascii="Arial Nova Light" w:eastAsia="Times New Roman" w:hAnsi="Arial Nova Light" w:cs="Times New Roman"/>
          <w:u w:val="single"/>
          <w:lang w:eastAsia="ar-SA"/>
        </w:rPr>
      </w:pPr>
    </w:p>
    <w:p w14:paraId="0DB8028B" w14:textId="77777777" w:rsidR="00A055A1" w:rsidRPr="00A055A1" w:rsidRDefault="00A055A1" w:rsidP="00A055A1">
      <w:pPr>
        <w:spacing w:after="0" w:line="240" w:lineRule="auto"/>
        <w:jc w:val="both"/>
        <w:rPr>
          <w:rFonts w:ascii="Arial Nova Light" w:eastAsia="Times New Roman" w:hAnsi="Arial Nova Light" w:cs="Times New Roman"/>
          <w:lang w:eastAsia="ar-SA"/>
        </w:rPr>
      </w:pPr>
      <w:r w:rsidRPr="00A055A1">
        <w:rPr>
          <w:rFonts w:ascii="Arial Nova Light" w:eastAsia="Times New Roman" w:hAnsi="Arial Nova Light" w:cs="Times New Roman"/>
          <w:lang w:eastAsia="ar-SA"/>
        </w:rPr>
        <w:t>OSTALI NAZOČNI: Marija Jelkovac, dipl. iur., ravnateljica, Snježana Pogačić, mag. oec., voditeljica Službe zajedničkih poslova</w:t>
      </w:r>
    </w:p>
    <w:p w14:paraId="674639A7" w14:textId="77777777" w:rsidR="00A055A1" w:rsidRPr="00A055A1" w:rsidRDefault="00A055A1" w:rsidP="00A055A1">
      <w:pPr>
        <w:spacing w:after="0" w:line="240" w:lineRule="auto"/>
        <w:jc w:val="both"/>
        <w:rPr>
          <w:rFonts w:ascii="Arial Nova Light" w:eastAsia="Times New Roman" w:hAnsi="Arial Nova Light" w:cs="Times New Roman"/>
          <w:bCs/>
          <w:lang w:eastAsia="ar-SA"/>
        </w:rPr>
      </w:pPr>
    </w:p>
    <w:p w14:paraId="0FF24484" w14:textId="77777777" w:rsidR="00A055A1" w:rsidRPr="00A055A1" w:rsidRDefault="00A055A1" w:rsidP="00A055A1">
      <w:pPr>
        <w:tabs>
          <w:tab w:val="left" w:pos="3969"/>
        </w:tabs>
        <w:spacing w:after="0" w:line="240" w:lineRule="auto"/>
        <w:jc w:val="both"/>
        <w:rPr>
          <w:rFonts w:ascii="Arial Nova Light" w:eastAsia="Times New Roman" w:hAnsi="Arial Nova Light" w:cs="Times New Roman"/>
          <w:lang w:eastAsia="ar-SA"/>
        </w:rPr>
      </w:pPr>
    </w:p>
    <w:p w14:paraId="2868F648" w14:textId="77777777" w:rsidR="000422F9" w:rsidRPr="00723DEC" w:rsidRDefault="000422F9" w:rsidP="000422F9">
      <w:pPr>
        <w:jc w:val="center"/>
        <w:rPr>
          <w:rFonts w:ascii="Arial Nova Light" w:hAnsi="Arial Nova Light" w:cs="Times New Roman"/>
          <w:bCs/>
          <w:sz w:val="20"/>
          <w:szCs w:val="20"/>
        </w:rPr>
      </w:pPr>
      <w:r w:rsidRPr="00723DEC">
        <w:rPr>
          <w:rFonts w:ascii="Arial Nova Light" w:hAnsi="Arial Nova Light" w:cs="Times New Roman"/>
          <w:bCs/>
          <w:sz w:val="20"/>
          <w:szCs w:val="20"/>
        </w:rPr>
        <w:t>D N E V N I   R E D</w:t>
      </w:r>
    </w:p>
    <w:p w14:paraId="3AA0F7E0" w14:textId="77777777" w:rsidR="00550446" w:rsidRPr="00550446" w:rsidRDefault="00550446" w:rsidP="00550446">
      <w:pPr>
        <w:numPr>
          <w:ilvl w:val="0"/>
          <w:numId w:val="11"/>
        </w:numPr>
        <w:spacing w:after="0"/>
        <w:contextualSpacing/>
        <w:jc w:val="both"/>
        <w:rPr>
          <w:rFonts w:ascii="Arial Nova Light" w:eastAsia="Times New Roman" w:hAnsi="Arial Nova Light" w:cs="Times New Roman"/>
          <w:bCs/>
          <w:sz w:val="20"/>
          <w:szCs w:val="20"/>
        </w:rPr>
      </w:pPr>
      <w:r w:rsidRPr="00550446">
        <w:rPr>
          <w:rFonts w:ascii="Arial Nova Light" w:eastAsia="Times New Roman" w:hAnsi="Arial Nova Light" w:cs="Times New Roman"/>
          <w:bCs/>
          <w:sz w:val="20"/>
          <w:szCs w:val="20"/>
        </w:rPr>
        <w:t>Donošenje Odluke o izgradnji vanjskog dizala zgrade Doma zdravlja Karlovačke županije Doma zdravlja Karlovačke županije</w:t>
      </w:r>
    </w:p>
    <w:p w14:paraId="04B3B320" w14:textId="77777777" w:rsidR="00550446" w:rsidRDefault="00550446" w:rsidP="00550446">
      <w:pPr>
        <w:pStyle w:val="Odlomakpopisa"/>
        <w:numPr>
          <w:ilvl w:val="0"/>
          <w:numId w:val="11"/>
        </w:numPr>
        <w:spacing w:after="0"/>
        <w:jc w:val="both"/>
        <w:rPr>
          <w:rFonts w:ascii="Arial Nova Light" w:eastAsia="Times New Roman" w:hAnsi="Arial Nova Light" w:cs="Times New Roman"/>
          <w:bCs/>
          <w:sz w:val="20"/>
          <w:szCs w:val="20"/>
        </w:rPr>
      </w:pPr>
      <w:r w:rsidRPr="00550446">
        <w:rPr>
          <w:rFonts w:ascii="Arial Nova Light" w:eastAsia="Times New Roman" w:hAnsi="Arial Nova Light" w:cs="Times New Roman"/>
          <w:bCs/>
          <w:sz w:val="20"/>
          <w:szCs w:val="20"/>
        </w:rPr>
        <w:t>Donošenje Odluke o imenovanju Etičkog povjerenstva Doma zdravlja Karlovačke županije</w:t>
      </w:r>
    </w:p>
    <w:p w14:paraId="019C7F42" w14:textId="4FCEFF0F" w:rsidR="00550446" w:rsidRPr="00550446" w:rsidRDefault="00550446" w:rsidP="00550446">
      <w:pPr>
        <w:pStyle w:val="Odlomakpopisa"/>
        <w:numPr>
          <w:ilvl w:val="0"/>
          <w:numId w:val="11"/>
        </w:numPr>
        <w:rPr>
          <w:rFonts w:ascii="Arial Nova Light" w:hAnsi="Arial Nova Light" w:cs="Times New Roman"/>
          <w:bCs/>
          <w:sz w:val="20"/>
          <w:szCs w:val="20"/>
        </w:rPr>
      </w:pPr>
      <w:r w:rsidRPr="00550446">
        <w:rPr>
          <w:rFonts w:ascii="Arial Nova Light" w:hAnsi="Arial Nova Light" w:cs="Times New Roman"/>
          <w:bCs/>
          <w:sz w:val="20"/>
          <w:szCs w:val="20"/>
        </w:rPr>
        <w:t>Donošenje Odluke o preraspodjeli rezultata</w:t>
      </w:r>
      <w:r w:rsidR="00130E92">
        <w:rPr>
          <w:rFonts w:ascii="Arial Nova Light" w:hAnsi="Arial Nova Light" w:cs="Times New Roman"/>
          <w:bCs/>
          <w:sz w:val="20"/>
          <w:szCs w:val="20"/>
        </w:rPr>
        <w:t xml:space="preserve"> za </w:t>
      </w:r>
      <w:r w:rsidRPr="00550446">
        <w:rPr>
          <w:rFonts w:ascii="Arial Nova Light" w:hAnsi="Arial Nova Light" w:cs="Times New Roman"/>
          <w:bCs/>
          <w:sz w:val="20"/>
          <w:szCs w:val="20"/>
        </w:rPr>
        <w:t xml:space="preserve"> 2025 godine</w:t>
      </w:r>
    </w:p>
    <w:p w14:paraId="2FA1D849" w14:textId="77777777" w:rsidR="00550446" w:rsidRPr="00550446" w:rsidRDefault="00550446" w:rsidP="00550446">
      <w:pPr>
        <w:pStyle w:val="Odlomakpopisa"/>
        <w:spacing w:after="0"/>
        <w:jc w:val="both"/>
        <w:rPr>
          <w:rFonts w:ascii="Arial Nova Light" w:eastAsia="Times New Roman" w:hAnsi="Arial Nova Light" w:cs="Times New Roman"/>
          <w:bCs/>
          <w:sz w:val="20"/>
          <w:szCs w:val="20"/>
        </w:rPr>
      </w:pPr>
    </w:p>
    <w:p w14:paraId="1EF3E0BA" w14:textId="77777777" w:rsidR="00AC21F4" w:rsidRPr="00550446" w:rsidRDefault="00AC21F4" w:rsidP="00890F6C">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p>
    <w:p w14:paraId="75CAEFD9" w14:textId="77777777" w:rsidR="00C37A1B" w:rsidRPr="003842DA" w:rsidRDefault="00C37A1B" w:rsidP="00C37A1B">
      <w:pPr>
        <w:tabs>
          <w:tab w:val="left" w:pos="993"/>
        </w:tabs>
        <w:spacing w:after="0" w:line="256" w:lineRule="auto"/>
        <w:rPr>
          <w:rFonts w:ascii="Arial Nova Light" w:eastAsia="Times New Roman" w:hAnsi="Arial Nova Light" w:cs="Times New Roman"/>
        </w:rPr>
      </w:pPr>
    </w:p>
    <w:p w14:paraId="05605125" w14:textId="77777777" w:rsidR="00C37A1B" w:rsidRPr="008D7AA9" w:rsidRDefault="00C37A1B" w:rsidP="00C37A1B">
      <w:pPr>
        <w:spacing w:after="0" w:line="256" w:lineRule="auto"/>
        <w:jc w:val="center"/>
        <w:rPr>
          <w:rFonts w:ascii="Arial Nova Light" w:eastAsia="Times New Roman" w:hAnsi="Arial Nova Light" w:cs="Times New Roman"/>
          <w:b/>
          <w:bCs/>
        </w:rPr>
      </w:pPr>
      <w:r w:rsidRPr="008D7AA9">
        <w:rPr>
          <w:rFonts w:ascii="Arial Nova Light" w:eastAsia="Times New Roman" w:hAnsi="Arial Nova Light" w:cs="Times New Roman"/>
          <w:b/>
          <w:bCs/>
        </w:rPr>
        <w:t>Točka 1.</w:t>
      </w:r>
    </w:p>
    <w:p w14:paraId="5B15AEEA" w14:textId="77777777" w:rsidR="00C37A1B" w:rsidRPr="003842DA" w:rsidRDefault="00C37A1B" w:rsidP="00C37A1B">
      <w:pPr>
        <w:spacing w:after="0" w:line="256" w:lineRule="auto"/>
        <w:jc w:val="center"/>
        <w:rPr>
          <w:rFonts w:ascii="Arial Nova Light" w:eastAsia="Times New Roman" w:hAnsi="Arial Nova Light" w:cs="Times New Roman"/>
        </w:rPr>
      </w:pPr>
    </w:p>
    <w:p w14:paraId="69E422DE" w14:textId="5F3616F9" w:rsidR="00C37A1B" w:rsidRDefault="00E71AE3" w:rsidP="00C37A1B">
      <w:pPr>
        <w:tabs>
          <w:tab w:val="left" w:pos="993"/>
        </w:tabs>
        <w:spacing w:after="0" w:line="256" w:lineRule="auto"/>
        <w:jc w:val="both"/>
        <w:rPr>
          <w:rFonts w:ascii="Arial Nova Light" w:eastAsia="Times New Roman" w:hAnsi="Arial Nova Light" w:cs="Times New Roman"/>
        </w:rPr>
      </w:pPr>
      <w:r w:rsidRPr="00E652C2">
        <w:rPr>
          <w:rFonts w:ascii="Arial Nova Light" w:eastAsia="Times New Roman" w:hAnsi="Arial Nova Light" w:cs="Times New Roman"/>
          <w:lang w:eastAsia="ar-SA"/>
        </w:rPr>
        <w:t>U prilogu Poziva za 2</w:t>
      </w:r>
      <w:r>
        <w:rPr>
          <w:rFonts w:ascii="Arial Nova Light" w:eastAsia="Times New Roman" w:hAnsi="Arial Nova Light" w:cs="Times New Roman"/>
          <w:lang w:eastAsia="ar-SA"/>
        </w:rPr>
        <w:t>1</w:t>
      </w:r>
      <w:r w:rsidRPr="00E652C2">
        <w:rPr>
          <w:rFonts w:ascii="Arial Nova Light" w:eastAsia="Times New Roman" w:hAnsi="Arial Nova Light" w:cs="Times New Roman"/>
          <w:lang w:eastAsia="ar-SA"/>
        </w:rPr>
        <w:t>.</w:t>
      </w:r>
      <w:r>
        <w:rPr>
          <w:rFonts w:ascii="Arial Nova Light" w:eastAsia="Times New Roman" w:hAnsi="Arial Nova Light" w:cs="Times New Roman"/>
          <w:lang w:eastAsia="ar-SA"/>
        </w:rPr>
        <w:t>telefonsku</w:t>
      </w:r>
      <w:r w:rsidRPr="00E652C2">
        <w:rPr>
          <w:rFonts w:ascii="Arial Nova Light" w:eastAsia="Times New Roman" w:hAnsi="Arial Nova Light" w:cs="Times New Roman"/>
          <w:lang w:eastAsia="ar-SA"/>
        </w:rPr>
        <w:t xml:space="preserve"> sjednicu Upravnog vijeća dostavljeno</w:t>
      </w:r>
      <w:r>
        <w:rPr>
          <w:rFonts w:ascii="Arial Nova Light" w:eastAsia="Times New Roman" w:hAnsi="Arial Nova Light" w:cs="Times New Roman"/>
          <w:lang w:eastAsia="ar-SA"/>
        </w:rPr>
        <w:t xml:space="preserve"> je da </w:t>
      </w:r>
      <w:r w:rsidR="00C37A1B">
        <w:rPr>
          <w:rFonts w:ascii="Arial Nova Light" w:eastAsia="Times New Roman" w:hAnsi="Arial Nova Light" w:cs="Times New Roman"/>
        </w:rPr>
        <w:t>Dom zdravlja Karlovačke županije na lokaciji u Karlovcu, Dr. V. Mačeka 48, ima potrebu za izgradnjom vanjskog dizala, a u svrhu osiguravanja dostupnosti zdravstvene usluge svim osobama koje dolaze u Dom zdravlja, a osobito osobama s invaliditetom. U svrhu realizacije izgradnje vanjskog dizala, Dom zdravlja Karlovačke županije aplicirao je prema osnivaču, Karlovačkoj županiji, prijedlog za prijavu navedenog projekta izgradnje vanjskog dizala na Javni poziv za sufinanciranje projekata rješavanja pristupačnosti objektima osoba s invaliditetom sredstvima Državnog proračuna Republike Hrvatske u 2026. godini na području Republike Hrvatske koji je objavilo Ministarstvo hrvatskih branitelja. Dom zdravlja Karlovačke županije ishodio je glavni projekt i svu ostalu potrebnu dokumentaci</w:t>
      </w:r>
      <w:r>
        <w:rPr>
          <w:rFonts w:ascii="Arial Nova Light" w:eastAsia="Times New Roman" w:hAnsi="Arial Nova Light" w:cs="Times New Roman"/>
        </w:rPr>
        <w:t>ju.</w:t>
      </w:r>
    </w:p>
    <w:p w14:paraId="0D2703AC" w14:textId="1928F177" w:rsidR="00E71AE3" w:rsidRPr="00654BDA" w:rsidRDefault="00E71AE3" w:rsidP="00E71AE3">
      <w:pPr>
        <w:spacing w:after="0"/>
        <w:jc w:val="both"/>
        <w:rPr>
          <w:rFonts w:ascii="Arial Nova Light" w:hAnsi="Arial Nova Light" w:cs="Times New Roman"/>
          <w:lang w:val="en-US"/>
        </w:rPr>
      </w:pPr>
      <w:r w:rsidRPr="00E652C2">
        <w:rPr>
          <w:rFonts w:ascii="Arial Nova Light" w:eastAsia="Times New Roman" w:hAnsi="Arial Nova Light" w:cs="Times New Roman"/>
          <w:lang w:eastAsia="ar-SA"/>
        </w:rPr>
        <w:t xml:space="preserve">Upravnog vijeća </w:t>
      </w:r>
      <w:r w:rsidRPr="00C755B7">
        <w:rPr>
          <w:rFonts w:ascii="Arial Nova Light" w:hAnsi="Arial Nova Light" w:cs="Times New Roman"/>
          <w:lang w:val="en-US"/>
        </w:rPr>
        <w:t xml:space="preserve">jednoglasno </w:t>
      </w:r>
      <w:r w:rsidRPr="00C755B7">
        <w:rPr>
          <w:rFonts w:ascii="Arial Nova Light" w:hAnsi="Arial Nova Light" w:cs="Times New Roman"/>
        </w:rPr>
        <w:t xml:space="preserve">s </w:t>
      </w:r>
      <w:r>
        <w:rPr>
          <w:rFonts w:ascii="Arial Nova Light" w:hAnsi="Arial Nova Light" w:cs="Times New Roman"/>
        </w:rPr>
        <w:t>četiri</w:t>
      </w:r>
      <w:r w:rsidRPr="00C755B7">
        <w:rPr>
          <w:rFonts w:ascii="Arial Nova Light" w:hAnsi="Arial Nova Light" w:cs="Times New Roman"/>
        </w:rPr>
        <w:t xml:space="preserve"> glasova ZA na </w:t>
      </w:r>
      <w:r w:rsidRPr="00C755B7">
        <w:rPr>
          <w:rFonts w:ascii="Arial Nova Light" w:eastAsia="Times New Roman" w:hAnsi="Arial Nova Light" w:cs="Times New Roman"/>
          <w:bCs/>
          <w:lang w:eastAsia="ar-SA"/>
        </w:rPr>
        <w:t>donijelo</w:t>
      </w:r>
      <w:r>
        <w:rPr>
          <w:rFonts w:ascii="Arial Nova Light" w:eastAsia="Times New Roman" w:hAnsi="Arial Nova Light" w:cs="Times New Roman"/>
          <w:bCs/>
          <w:lang w:eastAsia="ar-SA"/>
        </w:rPr>
        <w:t xml:space="preserve"> je</w:t>
      </w:r>
      <w:r w:rsidRPr="00C755B7">
        <w:rPr>
          <w:rFonts w:ascii="Arial Nova Light" w:eastAsia="Times New Roman" w:hAnsi="Arial Nova Light" w:cs="Times New Roman"/>
          <w:bCs/>
          <w:lang w:eastAsia="ar-SA"/>
        </w:rPr>
        <w:t xml:space="preserve"> sljedeću</w:t>
      </w:r>
    </w:p>
    <w:p w14:paraId="701A9302" w14:textId="77777777" w:rsidR="00C37A1B" w:rsidRDefault="00C37A1B" w:rsidP="00C37A1B">
      <w:pPr>
        <w:tabs>
          <w:tab w:val="left" w:pos="993"/>
        </w:tabs>
        <w:spacing w:after="0" w:line="256" w:lineRule="auto"/>
        <w:jc w:val="both"/>
        <w:rPr>
          <w:rFonts w:ascii="Arial Nova Light" w:eastAsia="Times New Roman" w:hAnsi="Arial Nova Light" w:cs="Times New Roman"/>
        </w:rPr>
      </w:pPr>
    </w:p>
    <w:p w14:paraId="4686B74D" w14:textId="4A6A10EE" w:rsidR="00C37A1B" w:rsidRDefault="00C37A1B" w:rsidP="00C37A1B">
      <w:pPr>
        <w:tabs>
          <w:tab w:val="left" w:pos="993"/>
        </w:tabs>
        <w:spacing w:after="0" w:line="256" w:lineRule="auto"/>
        <w:jc w:val="center"/>
        <w:rPr>
          <w:rFonts w:ascii="Arial Nova Light" w:eastAsia="Times New Roman" w:hAnsi="Arial Nova Light" w:cs="Times New Roman"/>
        </w:rPr>
      </w:pPr>
      <w:r>
        <w:rPr>
          <w:rFonts w:ascii="Arial Nova Light" w:eastAsia="Times New Roman" w:hAnsi="Arial Nova Light" w:cs="Times New Roman"/>
        </w:rPr>
        <w:t xml:space="preserve">O D L U K </w:t>
      </w:r>
      <w:r w:rsidR="00E71AE3">
        <w:rPr>
          <w:rFonts w:ascii="Arial Nova Light" w:eastAsia="Times New Roman" w:hAnsi="Arial Nova Light" w:cs="Times New Roman"/>
        </w:rPr>
        <w:t>U</w:t>
      </w:r>
    </w:p>
    <w:p w14:paraId="3932DD50" w14:textId="77777777" w:rsidR="00C37A1B" w:rsidRDefault="00C37A1B" w:rsidP="00C37A1B">
      <w:pPr>
        <w:tabs>
          <w:tab w:val="left" w:pos="993"/>
        </w:tabs>
        <w:spacing w:after="0" w:line="256" w:lineRule="auto"/>
        <w:rPr>
          <w:rFonts w:ascii="Arial Nova Light" w:eastAsia="Times New Roman" w:hAnsi="Arial Nova Light" w:cs="Times New Roman"/>
        </w:rPr>
      </w:pPr>
    </w:p>
    <w:p w14:paraId="6F6125D1" w14:textId="77777777" w:rsidR="00C37A1B" w:rsidRPr="005C6EE6" w:rsidRDefault="00C37A1B" w:rsidP="00C37A1B">
      <w:pPr>
        <w:spacing w:after="0"/>
        <w:jc w:val="center"/>
        <w:rPr>
          <w:rFonts w:ascii="Arial Nova Light" w:eastAsia="Times New Roman" w:hAnsi="Arial Nova Light" w:cs="Times New Roman"/>
        </w:rPr>
      </w:pPr>
      <w:r w:rsidRPr="005C6EE6">
        <w:rPr>
          <w:rFonts w:ascii="Arial Nova Light" w:eastAsia="Times New Roman" w:hAnsi="Arial Nova Light" w:cs="Times New Roman"/>
        </w:rPr>
        <w:t>Članak 1.</w:t>
      </w:r>
    </w:p>
    <w:p w14:paraId="7CF4C85F" w14:textId="77777777" w:rsidR="00C37A1B" w:rsidRPr="005C6EE6" w:rsidRDefault="00C37A1B" w:rsidP="00C37A1B">
      <w:pPr>
        <w:spacing w:after="0"/>
        <w:rPr>
          <w:rFonts w:ascii="Arial Nova Light" w:eastAsia="Times New Roman" w:hAnsi="Arial Nova Light" w:cs="Times New Roman"/>
        </w:rPr>
      </w:pPr>
    </w:p>
    <w:p w14:paraId="55B7D1AE" w14:textId="77777777" w:rsidR="00C37A1B" w:rsidRDefault="00C37A1B" w:rsidP="00C37A1B">
      <w:pPr>
        <w:spacing w:after="0"/>
        <w:rPr>
          <w:rFonts w:ascii="Arial Nova Light" w:eastAsia="Times New Roman" w:hAnsi="Arial Nova Light" w:cs="Times New Roman"/>
        </w:rPr>
      </w:pPr>
      <w:r>
        <w:rPr>
          <w:rFonts w:ascii="Arial Nova Light" w:eastAsia="Times New Roman" w:hAnsi="Arial Nova Light" w:cs="Times New Roman"/>
        </w:rPr>
        <w:t>Donosi se Odluka o izgradnji vanjskog dizala zgrade Doma zdravlja Karlovačke županije, na adresi: Dr. V. Mačeka 48, 47 000 Karlovac, k.č.br. 1495/2, k.o. Karlovac II, prema glavnom projektu GP-016/26 od ožujka 2026. godine, u tijeku 2026. godine.</w:t>
      </w:r>
    </w:p>
    <w:p w14:paraId="07F3F314" w14:textId="77777777" w:rsidR="00C37A1B" w:rsidRPr="005C6EE6" w:rsidRDefault="00C37A1B" w:rsidP="00C37A1B">
      <w:pPr>
        <w:spacing w:after="0"/>
        <w:rPr>
          <w:rFonts w:ascii="Arial Nova Light" w:eastAsia="Times New Roman" w:hAnsi="Arial Nova Light" w:cs="Times New Roman"/>
        </w:rPr>
      </w:pPr>
    </w:p>
    <w:p w14:paraId="34C10B33" w14:textId="77777777" w:rsidR="00C37A1B" w:rsidRPr="005C6EE6" w:rsidRDefault="00C37A1B" w:rsidP="00C37A1B">
      <w:pPr>
        <w:spacing w:after="0"/>
        <w:jc w:val="center"/>
        <w:rPr>
          <w:rFonts w:ascii="Arial Nova Light" w:eastAsia="Times New Roman" w:hAnsi="Arial Nova Light" w:cs="Times New Roman"/>
        </w:rPr>
      </w:pPr>
      <w:r w:rsidRPr="005C6EE6">
        <w:rPr>
          <w:rFonts w:ascii="Arial Nova Light" w:eastAsia="Times New Roman" w:hAnsi="Arial Nova Light" w:cs="Times New Roman"/>
        </w:rPr>
        <w:t>Članak 2.</w:t>
      </w:r>
    </w:p>
    <w:p w14:paraId="6CD7818F" w14:textId="77777777" w:rsidR="00C37A1B" w:rsidRDefault="00C37A1B" w:rsidP="00C37A1B">
      <w:pPr>
        <w:spacing w:after="0"/>
        <w:rPr>
          <w:rFonts w:ascii="Arial Nova Light" w:eastAsia="Times New Roman" w:hAnsi="Arial Nova Light" w:cs="Times New Roman"/>
        </w:rPr>
      </w:pPr>
    </w:p>
    <w:p w14:paraId="22924995" w14:textId="77777777" w:rsidR="00C37A1B" w:rsidRDefault="00C37A1B" w:rsidP="00C37A1B">
      <w:pPr>
        <w:spacing w:after="0"/>
        <w:rPr>
          <w:rFonts w:ascii="Arial Nova Light" w:eastAsia="Times New Roman" w:hAnsi="Arial Nova Light" w:cs="Times New Roman"/>
        </w:rPr>
      </w:pPr>
      <w:r>
        <w:rPr>
          <w:rFonts w:ascii="Arial Nova Light" w:eastAsia="Times New Roman" w:hAnsi="Arial Nova Light" w:cs="Times New Roman"/>
        </w:rPr>
        <w:t xml:space="preserve">Ukupan trošak realizacije projekta iz članka 1. ove Odluke utvrđuje se u iznosu od 171.622,38 eura s PDV-om, sukladno Troškovniku koji je prilog ove Odluke, a sredstva za realizaciju projekta biti će osigurana iz vlastitih sredstava i drugih izvora. </w:t>
      </w:r>
    </w:p>
    <w:p w14:paraId="611D8BB4" w14:textId="77777777" w:rsidR="00C37A1B" w:rsidRDefault="00C37A1B" w:rsidP="00C37A1B">
      <w:pPr>
        <w:spacing w:after="0"/>
        <w:rPr>
          <w:rFonts w:ascii="Arial Nova Light" w:eastAsia="Times New Roman" w:hAnsi="Arial Nova Light" w:cs="Times New Roman"/>
        </w:rPr>
      </w:pPr>
    </w:p>
    <w:p w14:paraId="45856988" w14:textId="77777777" w:rsidR="00C37A1B" w:rsidRDefault="00C37A1B" w:rsidP="00C37A1B">
      <w:pPr>
        <w:spacing w:after="0"/>
        <w:jc w:val="center"/>
        <w:rPr>
          <w:rFonts w:ascii="Arial Nova Light" w:eastAsia="Times New Roman" w:hAnsi="Arial Nova Light" w:cs="Times New Roman"/>
        </w:rPr>
      </w:pPr>
      <w:r>
        <w:rPr>
          <w:rFonts w:ascii="Arial Nova Light" w:eastAsia="Times New Roman" w:hAnsi="Arial Nova Light" w:cs="Times New Roman"/>
        </w:rPr>
        <w:t xml:space="preserve">Članak 3. </w:t>
      </w:r>
    </w:p>
    <w:p w14:paraId="51C75032" w14:textId="77777777" w:rsidR="00C37A1B" w:rsidRPr="005C6EE6" w:rsidRDefault="00C37A1B" w:rsidP="00C37A1B">
      <w:pPr>
        <w:spacing w:after="0"/>
        <w:rPr>
          <w:rFonts w:ascii="Arial Nova Light" w:eastAsia="Times New Roman" w:hAnsi="Arial Nova Light" w:cs="Times New Roman"/>
        </w:rPr>
      </w:pPr>
      <w:r w:rsidRPr="005C6EE6">
        <w:rPr>
          <w:rFonts w:ascii="Arial Nova Light" w:eastAsia="Times New Roman" w:hAnsi="Arial Nova Light" w:cs="Times New Roman"/>
        </w:rPr>
        <w:t>Ova Odluka stupa na snagu danom donošenja.</w:t>
      </w:r>
    </w:p>
    <w:p w14:paraId="7581B187" w14:textId="77777777" w:rsidR="00C37A1B" w:rsidRPr="003842DA" w:rsidRDefault="00C37A1B" w:rsidP="00C37A1B">
      <w:pPr>
        <w:tabs>
          <w:tab w:val="left" w:pos="993"/>
        </w:tabs>
        <w:spacing w:after="0" w:line="256" w:lineRule="auto"/>
        <w:jc w:val="both"/>
        <w:rPr>
          <w:rFonts w:ascii="Arial Nova Light" w:eastAsia="Times New Roman" w:hAnsi="Arial Nova Light" w:cs="Times New Roman"/>
        </w:rPr>
      </w:pPr>
    </w:p>
    <w:p w14:paraId="0B84700C" w14:textId="77777777" w:rsidR="00C37A1B" w:rsidRDefault="00C37A1B" w:rsidP="00C37A1B">
      <w:pPr>
        <w:spacing w:after="0" w:line="256" w:lineRule="auto"/>
        <w:jc w:val="center"/>
        <w:rPr>
          <w:rFonts w:ascii="Arial Nova Light" w:eastAsia="Times New Roman" w:hAnsi="Arial Nova Light" w:cs="Times New Roman"/>
          <w:b/>
          <w:bCs/>
        </w:rPr>
      </w:pPr>
      <w:r w:rsidRPr="008D7AA9">
        <w:rPr>
          <w:rFonts w:ascii="Arial Nova Light" w:eastAsia="Times New Roman" w:hAnsi="Arial Nova Light" w:cs="Times New Roman"/>
          <w:b/>
          <w:bCs/>
        </w:rPr>
        <w:t xml:space="preserve">Točka </w:t>
      </w:r>
      <w:r>
        <w:rPr>
          <w:rFonts w:ascii="Arial Nova Light" w:eastAsia="Times New Roman" w:hAnsi="Arial Nova Light" w:cs="Times New Roman"/>
          <w:b/>
          <w:bCs/>
        </w:rPr>
        <w:t>2</w:t>
      </w:r>
      <w:r w:rsidRPr="008D7AA9">
        <w:rPr>
          <w:rFonts w:ascii="Arial Nova Light" w:eastAsia="Times New Roman" w:hAnsi="Arial Nova Light" w:cs="Times New Roman"/>
          <w:b/>
          <w:bCs/>
        </w:rPr>
        <w:t>.</w:t>
      </w:r>
    </w:p>
    <w:p w14:paraId="72CB3FDE" w14:textId="77777777" w:rsidR="00C37A1B" w:rsidRDefault="00C37A1B" w:rsidP="00C37A1B">
      <w:pPr>
        <w:spacing w:after="0" w:line="256" w:lineRule="auto"/>
        <w:jc w:val="center"/>
        <w:rPr>
          <w:rFonts w:ascii="Arial Nova Light" w:eastAsia="Times New Roman" w:hAnsi="Arial Nova Light" w:cs="Times New Roman"/>
          <w:b/>
          <w:bCs/>
        </w:rPr>
      </w:pPr>
    </w:p>
    <w:p w14:paraId="4FA74556" w14:textId="3C3D96A7" w:rsidR="00E71AE3" w:rsidRDefault="00E71AE3" w:rsidP="00E71AE3">
      <w:pPr>
        <w:spacing w:after="0" w:line="256" w:lineRule="auto"/>
        <w:jc w:val="both"/>
        <w:rPr>
          <w:rFonts w:ascii="Arial Nova Light" w:eastAsia="Times New Roman" w:hAnsi="Arial Nova Light" w:cs="Times New Roman"/>
        </w:rPr>
      </w:pPr>
      <w:r w:rsidRPr="00E652C2">
        <w:rPr>
          <w:rFonts w:ascii="Arial Nova Light" w:eastAsia="Times New Roman" w:hAnsi="Arial Nova Light" w:cs="Times New Roman"/>
          <w:lang w:eastAsia="ar-SA"/>
        </w:rPr>
        <w:t>U prilogu Poziva za 2</w:t>
      </w:r>
      <w:r>
        <w:rPr>
          <w:rFonts w:ascii="Arial Nova Light" w:eastAsia="Times New Roman" w:hAnsi="Arial Nova Light" w:cs="Times New Roman"/>
          <w:lang w:eastAsia="ar-SA"/>
        </w:rPr>
        <w:t>1</w:t>
      </w:r>
      <w:r w:rsidRPr="00E652C2">
        <w:rPr>
          <w:rFonts w:ascii="Arial Nova Light" w:eastAsia="Times New Roman" w:hAnsi="Arial Nova Light" w:cs="Times New Roman"/>
          <w:lang w:eastAsia="ar-SA"/>
        </w:rPr>
        <w:t>.</w:t>
      </w:r>
      <w:r>
        <w:rPr>
          <w:rFonts w:ascii="Arial Nova Light" w:eastAsia="Times New Roman" w:hAnsi="Arial Nova Light" w:cs="Times New Roman"/>
          <w:lang w:eastAsia="ar-SA"/>
        </w:rPr>
        <w:t>telefonsku</w:t>
      </w:r>
      <w:r w:rsidRPr="00E652C2">
        <w:rPr>
          <w:rFonts w:ascii="Arial Nova Light" w:eastAsia="Times New Roman" w:hAnsi="Arial Nova Light" w:cs="Times New Roman"/>
          <w:lang w:eastAsia="ar-SA"/>
        </w:rPr>
        <w:t xml:space="preserve"> sjednicu Upravnog vijeća dostavljen</w:t>
      </w:r>
      <w:r>
        <w:rPr>
          <w:rFonts w:ascii="Arial Nova Light" w:eastAsia="Times New Roman" w:hAnsi="Arial Nova Light" w:cs="Times New Roman"/>
          <w:lang w:eastAsia="ar-SA"/>
        </w:rPr>
        <w:t>a je</w:t>
      </w:r>
      <w:r w:rsidRPr="00E71AE3">
        <w:rPr>
          <w:rFonts w:ascii="Arial Nova Light" w:eastAsia="Times New Roman" w:hAnsi="Arial Nova Light" w:cs="Times New Roman"/>
        </w:rPr>
        <w:t xml:space="preserve"> </w:t>
      </w:r>
      <w:r>
        <w:rPr>
          <w:rFonts w:ascii="Arial Nova Light" w:eastAsia="Times New Roman" w:hAnsi="Arial Nova Light" w:cs="Times New Roman"/>
        </w:rPr>
        <w:t>Odluk</w:t>
      </w:r>
      <w:r w:rsidR="00606116">
        <w:rPr>
          <w:rFonts w:ascii="Arial Nova Light" w:eastAsia="Times New Roman" w:hAnsi="Arial Nova Light" w:cs="Times New Roman"/>
        </w:rPr>
        <w:t>a</w:t>
      </w:r>
      <w:r>
        <w:rPr>
          <w:rFonts w:ascii="Arial Nova Light" w:eastAsia="Times New Roman" w:hAnsi="Arial Nova Light" w:cs="Times New Roman"/>
        </w:rPr>
        <w:t xml:space="preserve"> kojom se imenuje Etičko povjerenstvo na mandat od četiri godine. </w:t>
      </w:r>
    </w:p>
    <w:p w14:paraId="7A5E1ABC" w14:textId="5F1BCD68" w:rsidR="00C37A1B" w:rsidRDefault="00E71AE3" w:rsidP="00C37A1B">
      <w:pPr>
        <w:spacing w:after="0" w:line="256" w:lineRule="auto"/>
        <w:jc w:val="both"/>
        <w:rPr>
          <w:rFonts w:ascii="Arial Nova Light" w:eastAsia="Times New Roman" w:hAnsi="Arial Nova Light" w:cs="Times New Roman"/>
        </w:rPr>
      </w:pPr>
      <w:r w:rsidRPr="00E652C2">
        <w:rPr>
          <w:rFonts w:ascii="Arial Nova Light" w:eastAsia="Times New Roman" w:hAnsi="Arial Nova Light" w:cs="Times New Roman"/>
          <w:lang w:eastAsia="ar-SA"/>
        </w:rPr>
        <w:t xml:space="preserve"> </w:t>
      </w:r>
      <w:r w:rsidR="00C37A1B">
        <w:rPr>
          <w:rFonts w:ascii="Arial Nova Light" w:eastAsia="Times New Roman" w:hAnsi="Arial Nova Light" w:cs="Times New Roman"/>
        </w:rPr>
        <w:t xml:space="preserve">Budući je Etičkom povjerenstvu imenovanom Odlukom UV Broj: 12-668/21, od 31. ožujka 2021. godine istekao mandat, Ravnateljica Doma zdravlja Karlovačke županije predlaže Upravnom vijeću donošenje Odluke kojom se imenuje Etičko povjerenstvo na mandat od četiri godine. </w:t>
      </w:r>
    </w:p>
    <w:p w14:paraId="69BC2B5A" w14:textId="0CC74381" w:rsidR="00606116" w:rsidRPr="00654BDA" w:rsidRDefault="00606116" w:rsidP="00606116">
      <w:pPr>
        <w:spacing w:after="0"/>
        <w:jc w:val="both"/>
        <w:rPr>
          <w:rFonts w:ascii="Arial Nova Light" w:hAnsi="Arial Nova Light" w:cs="Times New Roman"/>
          <w:lang w:val="en-US"/>
        </w:rPr>
      </w:pPr>
      <w:r>
        <w:rPr>
          <w:rFonts w:ascii="Arial Nova Light" w:hAnsi="Arial Nova Light" w:cs="Times New Roman"/>
          <w:lang w:val="en-US"/>
        </w:rPr>
        <w:t>Upravn</w:t>
      </w:r>
      <w:r w:rsidR="009A06CD">
        <w:rPr>
          <w:rFonts w:ascii="Arial Nova Light" w:hAnsi="Arial Nova Light" w:cs="Times New Roman"/>
          <w:lang w:val="en-US"/>
        </w:rPr>
        <w:t>o</w:t>
      </w:r>
      <w:r>
        <w:rPr>
          <w:rFonts w:ascii="Arial Nova Light" w:hAnsi="Arial Nova Light" w:cs="Times New Roman"/>
          <w:lang w:val="en-US"/>
        </w:rPr>
        <w:t xml:space="preserve"> vijeće </w:t>
      </w:r>
      <w:r w:rsidRPr="00C755B7">
        <w:rPr>
          <w:rFonts w:ascii="Arial Nova Light" w:hAnsi="Arial Nova Light" w:cs="Times New Roman"/>
          <w:lang w:val="en-US"/>
        </w:rPr>
        <w:t xml:space="preserve"> jednoglasno </w:t>
      </w:r>
      <w:r w:rsidRPr="00C755B7">
        <w:rPr>
          <w:rFonts w:ascii="Arial Nova Light" w:hAnsi="Arial Nova Light" w:cs="Times New Roman"/>
        </w:rPr>
        <w:t xml:space="preserve">s </w:t>
      </w:r>
      <w:r>
        <w:rPr>
          <w:rFonts w:ascii="Arial Nova Light" w:hAnsi="Arial Nova Light" w:cs="Times New Roman"/>
        </w:rPr>
        <w:t>četiri</w:t>
      </w:r>
      <w:r w:rsidRPr="00C755B7">
        <w:rPr>
          <w:rFonts w:ascii="Arial Nova Light" w:hAnsi="Arial Nova Light" w:cs="Times New Roman"/>
        </w:rPr>
        <w:t xml:space="preserve"> glasova ZA  </w:t>
      </w:r>
      <w:r w:rsidRPr="00C755B7">
        <w:rPr>
          <w:rFonts w:ascii="Arial Nova Light" w:eastAsia="Times New Roman" w:hAnsi="Arial Nova Light" w:cs="Times New Roman"/>
          <w:bCs/>
          <w:lang w:eastAsia="ar-SA"/>
        </w:rPr>
        <w:t>donijelo</w:t>
      </w:r>
      <w:r>
        <w:rPr>
          <w:rFonts w:ascii="Arial Nova Light" w:eastAsia="Times New Roman" w:hAnsi="Arial Nova Light" w:cs="Times New Roman"/>
          <w:bCs/>
          <w:lang w:eastAsia="ar-SA"/>
        </w:rPr>
        <w:t xml:space="preserve"> je</w:t>
      </w:r>
      <w:r w:rsidRPr="00C755B7">
        <w:rPr>
          <w:rFonts w:ascii="Arial Nova Light" w:eastAsia="Times New Roman" w:hAnsi="Arial Nova Light" w:cs="Times New Roman"/>
          <w:bCs/>
          <w:lang w:eastAsia="ar-SA"/>
        </w:rPr>
        <w:t xml:space="preserve"> sljedeću</w:t>
      </w:r>
    </w:p>
    <w:p w14:paraId="07349E81" w14:textId="2F2E2553" w:rsidR="00C37A1B" w:rsidRDefault="00C37A1B" w:rsidP="00C37A1B">
      <w:pPr>
        <w:spacing w:after="0" w:line="256" w:lineRule="auto"/>
        <w:jc w:val="both"/>
        <w:rPr>
          <w:rFonts w:ascii="Arial Nova Light" w:eastAsia="Times New Roman" w:hAnsi="Arial Nova Light" w:cs="Times New Roman"/>
        </w:rPr>
      </w:pPr>
    </w:p>
    <w:p w14:paraId="08B16640" w14:textId="77777777" w:rsidR="00C37A1B" w:rsidRDefault="00C37A1B" w:rsidP="00C37A1B">
      <w:pPr>
        <w:spacing w:after="0" w:line="256" w:lineRule="auto"/>
        <w:jc w:val="both"/>
        <w:rPr>
          <w:rFonts w:ascii="Arial Nova Light" w:eastAsia="Times New Roman" w:hAnsi="Arial Nova Light" w:cs="Times New Roman"/>
        </w:rPr>
      </w:pPr>
    </w:p>
    <w:p w14:paraId="18AC5F3F" w14:textId="608DC4BF" w:rsidR="00C37A1B" w:rsidRDefault="00C37A1B" w:rsidP="00C37A1B">
      <w:pPr>
        <w:spacing w:after="0" w:line="256" w:lineRule="auto"/>
        <w:jc w:val="center"/>
        <w:rPr>
          <w:rFonts w:ascii="Arial Nova Light" w:eastAsia="Times New Roman" w:hAnsi="Arial Nova Light" w:cs="Times New Roman"/>
        </w:rPr>
      </w:pPr>
      <w:r>
        <w:rPr>
          <w:rFonts w:ascii="Arial Nova Light" w:eastAsia="Times New Roman" w:hAnsi="Arial Nova Light" w:cs="Times New Roman"/>
        </w:rPr>
        <w:t xml:space="preserve">O D L U K </w:t>
      </w:r>
      <w:r w:rsidR="00606116">
        <w:rPr>
          <w:rFonts w:ascii="Arial Nova Light" w:eastAsia="Times New Roman" w:hAnsi="Arial Nova Light" w:cs="Times New Roman"/>
        </w:rPr>
        <w:t>U</w:t>
      </w:r>
    </w:p>
    <w:p w14:paraId="27CEBDFE" w14:textId="77777777" w:rsidR="00C37A1B" w:rsidRPr="00797FE2" w:rsidRDefault="00C37A1B" w:rsidP="00C37A1B">
      <w:pPr>
        <w:spacing w:after="0" w:line="240" w:lineRule="auto"/>
        <w:jc w:val="center"/>
        <w:rPr>
          <w:rFonts w:ascii="Arial Nova Light" w:eastAsia="Times New Roman" w:hAnsi="Arial Nova Light" w:cs="Arial"/>
          <w:lang w:eastAsia="hr-HR"/>
        </w:rPr>
      </w:pPr>
      <w:r w:rsidRPr="00797FE2">
        <w:rPr>
          <w:rFonts w:ascii="Arial Nova Light" w:eastAsia="Times New Roman" w:hAnsi="Arial Nova Light" w:cs="Arial"/>
          <w:lang w:eastAsia="hr-HR"/>
        </w:rPr>
        <w:t>o imenovanju Etičkog povjerenstva</w:t>
      </w:r>
    </w:p>
    <w:p w14:paraId="415B8567" w14:textId="77777777" w:rsidR="00C37A1B" w:rsidRPr="00797FE2" w:rsidRDefault="00C37A1B" w:rsidP="00C37A1B">
      <w:pPr>
        <w:spacing w:after="0" w:line="240" w:lineRule="auto"/>
        <w:jc w:val="center"/>
        <w:rPr>
          <w:rFonts w:ascii="Arial Nova Light" w:eastAsia="Times New Roman" w:hAnsi="Arial Nova Light" w:cs="Arial"/>
          <w:lang w:eastAsia="hr-HR"/>
        </w:rPr>
      </w:pPr>
      <w:r w:rsidRPr="00797FE2">
        <w:rPr>
          <w:rFonts w:ascii="Arial Nova Light" w:eastAsia="Times New Roman" w:hAnsi="Arial Nova Light" w:cs="Arial"/>
          <w:lang w:eastAsia="hr-HR"/>
        </w:rPr>
        <w:t>Doma zdravlja Karlovačke županije</w:t>
      </w:r>
    </w:p>
    <w:p w14:paraId="6F1988DF" w14:textId="77777777" w:rsidR="00C37A1B" w:rsidRPr="00797FE2" w:rsidRDefault="00C37A1B" w:rsidP="00C37A1B">
      <w:pPr>
        <w:spacing w:after="0" w:line="240" w:lineRule="auto"/>
        <w:jc w:val="center"/>
        <w:rPr>
          <w:rFonts w:ascii="Arial Nova Light" w:eastAsia="Times New Roman" w:hAnsi="Arial Nova Light" w:cs="Arial"/>
          <w:lang w:eastAsia="hr-HR"/>
        </w:rPr>
      </w:pPr>
    </w:p>
    <w:p w14:paraId="41A4C5A7" w14:textId="77777777" w:rsidR="00C37A1B" w:rsidRPr="00797FE2" w:rsidRDefault="00C37A1B" w:rsidP="00C37A1B">
      <w:pPr>
        <w:spacing w:after="0" w:line="240" w:lineRule="auto"/>
        <w:jc w:val="center"/>
        <w:rPr>
          <w:rFonts w:ascii="Arial Nova Light" w:eastAsia="Times New Roman" w:hAnsi="Arial Nova Light" w:cs="Arial"/>
          <w:lang w:eastAsia="hr-HR"/>
        </w:rPr>
      </w:pPr>
      <w:r w:rsidRPr="00797FE2">
        <w:rPr>
          <w:rFonts w:ascii="Arial Nova Light" w:eastAsia="Times New Roman" w:hAnsi="Arial Nova Light" w:cs="Arial"/>
          <w:lang w:eastAsia="hr-HR"/>
        </w:rPr>
        <w:t>Članak 1.</w:t>
      </w:r>
    </w:p>
    <w:p w14:paraId="693F6E35" w14:textId="77777777" w:rsidR="00C37A1B" w:rsidRPr="00797FE2" w:rsidRDefault="00C37A1B" w:rsidP="00C37A1B">
      <w:pPr>
        <w:spacing w:after="0" w:line="240" w:lineRule="auto"/>
        <w:jc w:val="both"/>
        <w:rPr>
          <w:rFonts w:ascii="Arial Nova Light" w:eastAsia="Times New Roman" w:hAnsi="Arial Nova Light" w:cs="Arial"/>
          <w:lang w:eastAsia="hr-HR"/>
        </w:rPr>
      </w:pPr>
    </w:p>
    <w:p w14:paraId="4173DF97" w14:textId="77777777" w:rsidR="00C37A1B" w:rsidRPr="00797FE2" w:rsidRDefault="00C37A1B" w:rsidP="00C37A1B">
      <w:pPr>
        <w:spacing w:after="0" w:line="240" w:lineRule="auto"/>
        <w:jc w:val="both"/>
        <w:rPr>
          <w:rFonts w:ascii="Arial Nova Light" w:eastAsia="Times New Roman" w:hAnsi="Arial Nova Light" w:cs="Arial"/>
          <w:lang w:eastAsia="hr-HR"/>
        </w:rPr>
      </w:pPr>
      <w:r w:rsidRPr="00797FE2">
        <w:rPr>
          <w:rFonts w:ascii="Arial Nova Light" w:eastAsia="Times New Roman" w:hAnsi="Arial Nova Light" w:cs="Arial"/>
          <w:lang w:eastAsia="hr-HR"/>
        </w:rPr>
        <w:t>Imenuje se Etičko povjerenstvo Doma zdravlja Karlovačke županije, kako slijedi:</w:t>
      </w:r>
    </w:p>
    <w:p w14:paraId="155572C2" w14:textId="77777777" w:rsidR="00C37A1B" w:rsidRPr="00797FE2" w:rsidRDefault="00C37A1B" w:rsidP="00C37A1B">
      <w:pPr>
        <w:numPr>
          <w:ilvl w:val="0"/>
          <w:numId w:val="18"/>
        </w:numPr>
        <w:spacing w:after="0" w:line="240" w:lineRule="auto"/>
        <w:contextualSpacing/>
        <w:jc w:val="both"/>
        <w:rPr>
          <w:rFonts w:ascii="Arial Nova Light" w:eastAsia="Times New Roman" w:hAnsi="Arial Nova Light" w:cs="Arial"/>
          <w:lang w:eastAsia="hr-HR"/>
        </w:rPr>
      </w:pPr>
      <w:r w:rsidRPr="00797FE2">
        <w:rPr>
          <w:rFonts w:ascii="Arial Nova Light" w:eastAsia="Times New Roman" w:hAnsi="Arial Nova Light" w:cs="Arial"/>
          <w:lang w:eastAsia="hr-HR"/>
        </w:rPr>
        <w:t>Domagoj Modrušan, dr. med .dent., predsjednik</w:t>
      </w:r>
    </w:p>
    <w:p w14:paraId="0A203A39" w14:textId="77777777" w:rsidR="00C37A1B" w:rsidRPr="00797FE2" w:rsidRDefault="00C37A1B" w:rsidP="00C37A1B">
      <w:pPr>
        <w:numPr>
          <w:ilvl w:val="0"/>
          <w:numId w:val="18"/>
        </w:numPr>
        <w:spacing w:after="0" w:line="240" w:lineRule="auto"/>
        <w:contextualSpacing/>
        <w:jc w:val="both"/>
        <w:rPr>
          <w:rFonts w:ascii="Arial Nova Light" w:eastAsia="Times New Roman" w:hAnsi="Arial Nova Light" w:cs="Arial"/>
          <w:lang w:eastAsia="hr-HR"/>
        </w:rPr>
      </w:pPr>
      <w:r w:rsidRPr="00797FE2">
        <w:rPr>
          <w:rFonts w:ascii="Arial Nova Light" w:eastAsia="Times New Roman" w:hAnsi="Arial Nova Light" w:cs="Arial"/>
          <w:lang w:eastAsia="hr-HR"/>
        </w:rPr>
        <w:t>Antonija Mihalić Paić, dr. med. spec. ginek. i opstetr., članica</w:t>
      </w:r>
    </w:p>
    <w:p w14:paraId="11664399" w14:textId="77777777" w:rsidR="00C37A1B" w:rsidRPr="00797FE2" w:rsidRDefault="00C37A1B" w:rsidP="00C37A1B">
      <w:pPr>
        <w:numPr>
          <w:ilvl w:val="0"/>
          <w:numId w:val="18"/>
        </w:numPr>
        <w:spacing w:after="0" w:line="240" w:lineRule="auto"/>
        <w:contextualSpacing/>
        <w:jc w:val="both"/>
        <w:rPr>
          <w:rFonts w:ascii="Arial Nova Light" w:eastAsia="Times New Roman" w:hAnsi="Arial Nova Light" w:cs="Arial"/>
          <w:lang w:eastAsia="hr-HR"/>
        </w:rPr>
      </w:pPr>
      <w:r w:rsidRPr="00797FE2">
        <w:rPr>
          <w:rFonts w:ascii="Arial Nova Light" w:eastAsia="Times New Roman" w:hAnsi="Arial Nova Light" w:cs="Arial"/>
          <w:lang w:eastAsia="hr-HR"/>
        </w:rPr>
        <w:t xml:space="preserve">Mihajlo Kubinskyy, dr.med.dent., član </w:t>
      </w:r>
    </w:p>
    <w:p w14:paraId="1B3C027A" w14:textId="77777777" w:rsidR="00C37A1B" w:rsidRPr="00797FE2" w:rsidRDefault="00C37A1B" w:rsidP="00C37A1B">
      <w:pPr>
        <w:numPr>
          <w:ilvl w:val="0"/>
          <w:numId w:val="18"/>
        </w:numPr>
        <w:spacing w:after="0" w:line="240" w:lineRule="auto"/>
        <w:contextualSpacing/>
        <w:jc w:val="both"/>
        <w:rPr>
          <w:rFonts w:ascii="Arial Nova Light" w:eastAsia="Times New Roman" w:hAnsi="Arial Nova Light" w:cs="Arial"/>
          <w:lang w:eastAsia="hr-HR"/>
        </w:rPr>
      </w:pPr>
      <w:r w:rsidRPr="00797FE2">
        <w:rPr>
          <w:rFonts w:ascii="Arial Nova Light" w:eastAsia="Times New Roman" w:hAnsi="Arial Nova Light" w:cs="Arial"/>
          <w:lang w:eastAsia="hr-HR"/>
        </w:rPr>
        <w:t xml:space="preserve">Snježana Šlat, dr.med.spec., članica </w:t>
      </w:r>
    </w:p>
    <w:p w14:paraId="6837B725" w14:textId="77777777" w:rsidR="00C37A1B" w:rsidRPr="00797FE2" w:rsidRDefault="00C37A1B" w:rsidP="00C37A1B">
      <w:pPr>
        <w:numPr>
          <w:ilvl w:val="0"/>
          <w:numId w:val="18"/>
        </w:numPr>
        <w:spacing w:after="0" w:line="240" w:lineRule="auto"/>
        <w:contextualSpacing/>
        <w:jc w:val="both"/>
        <w:rPr>
          <w:rFonts w:ascii="Arial Nova Light" w:eastAsia="Times New Roman" w:hAnsi="Arial Nova Light" w:cs="Arial"/>
          <w:lang w:eastAsia="hr-HR"/>
        </w:rPr>
      </w:pPr>
      <w:r w:rsidRPr="00797FE2">
        <w:rPr>
          <w:rFonts w:ascii="Arial Nova Light" w:eastAsia="Times New Roman" w:hAnsi="Arial Nova Light" w:cs="Arial"/>
          <w:lang w:eastAsia="hr-HR"/>
        </w:rPr>
        <w:t>Snježana Pogačić, dipl.oec., članica.</w:t>
      </w:r>
    </w:p>
    <w:p w14:paraId="3C79E274" w14:textId="77777777" w:rsidR="00C37A1B" w:rsidRPr="00797FE2" w:rsidRDefault="00C37A1B" w:rsidP="00C37A1B">
      <w:pPr>
        <w:spacing w:after="0" w:line="240" w:lineRule="auto"/>
        <w:jc w:val="both"/>
        <w:rPr>
          <w:rFonts w:ascii="Arial Nova Light" w:eastAsia="Times New Roman" w:hAnsi="Arial Nova Light" w:cs="Arial"/>
          <w:lang w:eastAsia="hr-HR"/>
        </w:rPr>
      </w:pPr>
    </w:p>
    <w:p w14:paraId="2AF15814" w14:textId="77777777" w:rsidR="00C37A1B" w:rsidRPr="00797FE2" w:rsidRDefault="00C37A1B" w:rsidP="00C37A1B">
      <w:pPr>
        <w:spacing w:after="0" w:line="240" w:lineRule="auto"/>
        <w:jc w:val="both"/>
        <w:rPr>
          <w:rFonts w:ascii="Arial Nova Light" w:eastAsia="Times New Roman" w:hAnsi="Arial Nova Light" w:cs="Arial"/>
          <w:lang w:eastAsia="hr-HR"/>
        </w:rPr>
      </w:pPr>
      <w:r w:rsidRPr="00797FE2">
        <w:rPr>
          <w:rFonts w:ascii="Arial Nova Light" w:eastAsia="Times New Roman" w:hAnsi="Arial Nova Light" w:cs="Arial"/>
          <w:lang w:eastAsia="hr-HR"/>
        </w:rPr>
        <w:t>Za zamjenike članova Etičkog povjerenstva imenuju se:</w:t>
      </w:r>
    </w:p>
    <w:p w14:paraId="07CCCC3D" w14:textId="77777777" w:rsidR="00C37A1B" w:rsidRPr="00797FE2" w:rsidRDefault="00C37A1B" w:rsidP="00C37A1B">
      <w:pPr>
        <w:numPr>
          <w:ilvl w:val="0"/>
          <w:numId w:val="19"/>
        </w:numPr>
        <w:spacing w:after="0" w:line="240" w:lineRule="auto"/>
        <w:contextualSpacing/>
        <w:jc w:val="both"/>
        <w:rPr>
          <w:rFonts w:ascii="Arial Nova Light" w:eastAsia="Times New Roman" w:hAnsi="Arial Nova Light" w:cs="Arial"/>
          <w:lang w:eastAsia="hr-HR"/>
        </w:rPr>
      </w:pPr>
      <w:r w:rsidRPr="00797FE2">
        <w:rPr>
          <w:rFonts w:ascii="Arial Nova Light" w:eastAsia="Times New Roman" w:hAnsi="Arial Nova Light" w:cs="Arial"/>
          <w:lang w:eastAsia="hr-HR"/>
        </w:rPr>
        <w:t xml:space="preserve">Iva Lauš Rudman, dr. med. dent.,  zamjenica  predsjednika </w:t>
      </w:r>
    </w:p>
    <w:p w14:paraId="56C3F2E3" w14:textId="77777777" w:rsidR="00C37A1B" w:rsidRPr="00797FE2" w:rsidRDefault="00C37A1B" w:rsidP="00C37A1B">
      <w:pPr>
        <w:numPr>
          <w:ilvl w:val="0"/>
          <w:numId w:val="19"/>
        </w:numPr>
        <w:spacing w:after="0" w:line="240" w:lineRule="auto"/>
        <w:contextualSpacing/>
        <w:jc w:val="both"/>
        <w:rPr>
          <w:rFonts w:ascii="Arial Nova Light" w:eastAsia="Times New Roman" w:hAnsi="Arial Nova Light" w:cs="Arial"/>
          <w:lang w:eastAsia="hr-HR"/>
        </w:rPr>
      </w:pPr>
      <w:r w:rsidRPr="00797FE2">
        <w:rPr>
          <w:rFonts w:ascii="Arial Nova Light" w:eastAsia="Times New Roman" w:hAnsi="Arial Nova Light" w:cs="Arial"/>
          <w:lang w:eastAsia="hr-HR"/>
        </w:rPr>
        <w:t>Marko Kovačević, dr. med., zamjenik člana</w:t>
      </w:r>
    </w:p>
    <w:p w14:paraId="3649C72E" w14:textId="77777777" w:rsidR="00C37A1B" w:rsidRPr="00797FE2" w:rsidRDefault="00C37A1B" w:rsidP="00C37A1B">
      <w:pPr>
        <w:numPr>
          <w:ilvl w:val="0"/>
          <w:numId w:val="19"/>
        </w:numPr>
        <w:spacing w:after="0" w:line="240" w:lineRule="auto"/>
        <w:contextualSpacing/>
        <w:jc w:val="both"/>
        <w:rPr>
          <w:rFonts w:ascii="Arial Nova Light" w:eastAsia="Times New Roman" w:hAnsi="Arial Nova Light" w:cs="Arial"/>
          <w:lang w:eastAsia="hr-HR"/>
        </w:rPr>
      </w:pPr>
      <w:r w:rsidRPr="00797FE2">
        <w:rPr>
          <w:rFonts w:ascii="Arial Nova Light" w:eastAsia="Times New Roman" w:hAnsi="Arial Nova Light" w:cs="Arial"/>
          <w:lang w:eastAsia="hr-HR"/>
        </w:rPr>
        <w:t xml:space="preserve">Birgita Mačešić, voditelj odsjeka patronaže, zamjenik člana </w:t>
      </w:r>
    </w:p>
    <w:p w14:paraId="476B0BF3" w14:textId="77777777" w:rsidR="00C37A1B" w:rsidRPr="00797FE2" w:rsidRDefault="00C37A1B" w:rsidP="00C37A1B">
      <w:pPr>
        <w:numPr>
          <w:ilvl w:val="0"/>
          <w:numId w:val="19"/>
        </w:numPr>
        <w:spacing w:after="0" w:line="240" w:lineRule="auto"/>
        <w:contextualSpacing/>
        <w:jc w:val="both"/>
        <w:rPr>
          <w:rFonts w:ascii="Arial Nova Light" w:eastAsia="Times New Roman" w:hAnsi="Arial Nova Light" w:cs="Arial"/>
          <w:lang w:eastAsia="hr-HR"/>
        </w:rPr>
      </w:pPr>
      <w:r w:rsidRPr="00797FE2">
        <w:rPr>
          <w:rFonts w:ascii="Arial Nova Light" w:eastAsia="Times New Roman" w:hAnsi="Arial Nova Light" w:cs="Arial"/>
          <w:lang w:eastAsia="hr-HR"/>
        </w:rPr>
        <w:t xml:space="preserve">Svjetlana Knez Kovačić, dr. med. spec. ped., zamjenik člana </w:t>
      </w:r>
    </w:p>
    <w:p w14:paraId="70B633C1" w14:textId="77777777" w:rsidR="00C37A1B" w:rsidRPr="00797FE2" w:rsidRDefault="00C37A1B" w:rsidP="00C37A1B">
      <w:pPr>
        <w:numPr>
          <w:ilvl w:val="0"/>
          <w:numId w:val="19"/>
        </w:numPr>
        <w:spacing w:after="0" w:line="240" w:lineRule="auto"/>
        <w:contextualSpacing/>
        <w:jc w:val="both"/>
        <w:rPr>
          <w:rFonts w:ascii="Arial Nova Light" w:eastAsia="Times New Roman" w:hAnsi="Arial Nova Light" w:cs="Arial"/>
          <w:lang w:eastAsia="hr-HR"/>
        </w:rPr>
      </w:pPr>
      <w:r w:rsidRPr="00797FE2">
        <w:rPr>
          <w:rFonts w:ascii="Arial Nova Light" w:eastAsia="Times New Roman" w:hAnsi="Arial Nova Light" w:cs="Arial"/>
          <w:lang w:eastAsia="hr-HR"/>
        </w:rPr>
        <w:t>Mateja Blaž, v</w:t>
      </w:r>
      <w:r w:rsidRPr="00797FE2">
        <w:rPr>
          <w:rFonts w:ascii="Arial Nova Light" w:eastAsia="Times New Roman" w:hAnsi="Arial Nova Light" w:cs="Times New Roman"/>
          <w:bCs/>
          <w:lang w:eastAsia="hr-HR"/>
        </w:rPr>
        <w:t xml:space="preserve">iši stručni referent u računovodstvu - </w:t>
      </w:r>
      <w:r w:rsidRPr="00797FE2">
        <w:rPr>
          <w:rFonts w:ascii="Arial Nova Light" w:eastAsia="Times New Roman" w:hAnsi="Arial Nova Light" w:cs="Times New Roman"/>
          <w:lang w:eastAsia="hr-HR"/>
        </w:rPr>
        <w:t>financijsko upravljanje i kontrole</w:t>
      </w:r>
      <w:r w:rsidRPr="00797FE2">
        <w:rPr>
          <w:rFonts w:ascii="Arial Nova Light" w:eastAsia="Times New Roman" w:hAnsi="Arial Nova Light" w:cs="Arial"/>
          <w:lang w:eastAsia="hr-HR"/>
        </w:rPr>
        <w:t xml:space="preserve">, zamjenik člana. </w:t>
      </w:r>
    </w:p>
    <w:p w14:paraId="18EC6216" w14:textId="77777777" w:rsidR="00C37A1B" w:rsidRPr="00797FE2" w:rsidRDefault="00C37A1B" w:rsidP="00C37A1B">
      <w:pPr>
        <w:spacing w:after="0" w:line="240" w:lineRule="auto"/>
        <w:rPr>
          <w:rFonts w:ascii="Arial Nova Light" w:eastAsia="Times New Roman" w:hAnsi="Arial Nova Light" w:cs="Arial"/>
          <w:lang w:eastAsia="hr-HR"/>
        </w:rPr>
      </w:pPr>
    </w:p>
    <w:p w14:paraId="3F7B99EB" w14:textId="77777777" w:rsidR="00C37A1B" w:rsidRPr="00797FE2" w:rsidRDefault="00C37A1B" w:rsidP="00C37A1B">
      <w:pPr>
        <w:spacing w:after="0" w:line="240" w:lineRule="auto"/>
        <w:jc w:val="center"/>
        <w:rPr>
          <w:rFonts w:ascii="Arial Nova Light" w:eastAsia="Times New Roman" w:hAnsi="Arial Nova Light" w:cs="Arial"/>
          <w:lang w:eastAsia="hr-HR"/>
        </w:rPr>
      </w:pPr>
      <w:r w:rsidRPr="00797FE2">
        <w:rPr>
          <w:rFonts w:ascii="Arial Nova Light" w:eastAsia="Times New Roman" w:hAnsi="Arial Nova Light" w:cs="Arial"/>
          <w:lang w:eastAsia="hr-HR"/>
        </w:rPr>
        <w:t>Članak 2.</w:t>
      </w:r>
    </w:p>
    <w:p w14:paraId="03CCA17E" w14:textId="77777777" w:rsidR="00C37A1B" w:rsidRPr="00797FE2" w:rsidRDefault="00C37A1B" w:rsidP="00C37A1B">
      <w:pPr>
        <w:spacing w:after="0" w:line="240" w:lineRule="auto"/>
        <w:rPr>
          <w:rFonts w:ascii="Arial Nova Light" w:eastAsia="Times New Roman" w:hAnsi="Arial Nova Light" w:cs="Arial"/>
          <w:lang w:eastAsia="hr-HR"/>
        </w:rPr>
      </w:pPr>
    </w:p>
    <w:p w14:paraId="5C5C1F6F" w14:textId="77777777" w:rsidR="00C37A1B" w:rsidRPr="00797FE2" w:rsidRDefault="00C37A1B" w:rsidP="00C37A1B">
      <w:pPr>
        <w:spacing w:after="0" w:line="240" w:lineRule="auto"/>
        <w:jc w:val="both"/>
        <w:rPr>
          <w:rFonts w:ascii="Arial Nova Light" w:eastAsia="Times New Roman" w:hAnsi="Arial Nova Light" w:cs="Arial"/>
          <w:lang w:eastAsia="hr-HR"/>
        </w:rPr>
      </w:pPr>
      <w:r w:rsidRPr="00797FE2">
        <w:rPr>
          <w:rFonts w:ascii="Arial Nova Light" w:eastAsia="Times New Roman" w:hAnsi="Arial Nova Light" w:cs="Arial"/>
          <w:lang w:eastAsia="hr-HR"/>
        </w:rPr>
        <w:t>Članovi Etičkog povjerenstva i njihovi zamjenici imenuju se na mandat od četiri godine.</w:t>
      </w:r>
    </w:p>
    <w:p w14:paraId="01C0EDE2" w14:textId="537555AC" w:rsidR="00C37A1B" w:rsidRPr="00797FE2" w:rsidRDefault="00C37A1B" w:rsidP="00C37A1B">
      <w:pPr>
        <w:spacing w:after="0" w:line="240" w:lineRule="auto"/>
        <w:jc w:val="both"/>
        <w:rPr>
          <w:rFonts w:ascii="Arial Nova Light" w:eastAsia="Times New Roman" w:hAnsi="Arial Nova Light" w:cs="Arial"/>
          <w:lang w:eastAsia="hr-HR"/>
        </w:rPr>
      </w:pPr>
      <w:r w:rsidRPr="00797FE2">
        <w:rPr>
          <w:rFonts w:ascii="Arial Nova Light" w:eastAsia="Times New Roman" w:hAnsi="Arial Nova Light" w:cs="Arial"/>
          <w:lang w:eastAsia="hr-HR"/>
        </w:rPr>
        <w:t>Etičko povjerenstvo obavlja poslove utvrđene člankom 95. Zakona o zdravstvenoj zaštiti („Narodne novine“ br. 100/18., 125/19 i 147/20).</w:t>
      </w:r>
    </w:p>
    <w:p w14:paraId="6172BA89" w14:textId="77777777" w:rsidR="00C37A1B" w:rsidRPr="00797FE2" w:rsidRDefault="00C37A1B" w:rsidP="00C37A1B">
      <w:pPr>
        <w:spacing w:after="0" w:line="240" w:lineRule="auto"/>
        <w:jc w:val="center"/>
        <w:rPr>
          <w:rFonts w:ascii="Arial Nova Light" w:eastAsia="Times New Roman" w:hAnsi="Arial Nova Light" w:cs="Arial"/>
          <w:lang w:eastAsia="hr-HR"/>
        </w:rPr>
      </w:pPr>
      <w:r w:rsidRPr="00797FE2">
        <w:rPr>
          <w:rFonts w:ascii="Arial Nova Light" w:eastAsia="Times New Roman" w:hAnsi="Arial Nova Light" w:cs="Arial"/>
          <w:lang w:eastAsia="hr-HR"/>
        </w:rPr>
        <w:t>Članak 3.</w:t>
      </w:r>
    </w:p>
    <w:p w14:paraId="096B05E6" w14:textId="77777777" w:rsidR="00C37A1B" w:rsidRPr="00797FE2" w:rsidRDefault="00C37A1B" w:rsidP="00C37A1B">
      <w:pPr>
        <w:spacing w:after="0" w:line="240" w:lineRule="auto"/>
        <w:jc w:val="both"/>
        <w:rPr>
          <w:rFonts w:ascii="Arial Nova Light" w:eastAsia="Times New Roman" w:hAnsi="Arial Nova Light" w:cs="Arial"/>
          <w:lang w:eastAsia="hr-HR"/>
        </w:rPr>
      </w:pPr>
    </w:p>
    <w:p w14:paraId="69CDF0CA" w14:textId="77777777" w:rsidR="00C37A1B" w:rsidRPr="00797FE2" w:rsidRDefault="00C37A1B" w:rsidP="00C37A1B">
      <w:pPr>
        <w:spacing w:after="0" w:line="240" w:lineRule="auto"/>
        <w:jc w:val="both"/>
        <w:rPr>
          <w:rFonts w:ascii="Arial Nova Light" w:eastAsia="Times New Roman" w:hAnsi="Arial Nova Light" w:cs="Arial"/>
          <w:lang w:eastAsia="hr-HR"/>
        </w:rPr>
      </w:pPr>
      <w:r w:rsidRPr="00797FE2">
        <w:rPr>
          <w:rFonts w:ascii="Arial Nova Light" w:eastAsia="Times New Roman" w:hAnsi="Arial Nova Light" w:cs="Arial"/>
          <w:lang w:eastAsia="hr-HR"/>
        </w:rPr>
        <w:t>Stupanjem na snagu ove Odluke stavlja se izvan snage Odluka o imenovanju Etičkog povjerenstva Doma zdravlja Karlovac, Broj:12-668/21od 31. ožujka 2021.godine.</w:t>
      </w:r>
    </w:p>
    <w:p w14:paraId="1C9B63FB" w14:textId="77777777" w:rsidR="00C37A1B" w:rsidRPr="00797FE2" w:rsidRDefault="00C37A1B" w:rsidP="00C37A1B">
      <w:pPr>
        <w:spacing w:after="0" w:line="240" w:lineRule="auto"/>
        <w:jc w:val="both"/>
        <w:rPr>
          <w:rFonts w:ascii="Arial Nova Light" w:eastAsia="Times New Roman" w:hAnsi="Arial Nova Light" w:cs="Arial"/>
          <w:lang w:eastAsia="hr-HR"/>
        </w:rPr>
      </w:pPr>
    </w:p>
    <w:p w14:paraId="10574B8F" w14:textId="77777777" w:rsidR="00C37A1B" w:rsidRPr="00797FE2" w:rsidRDefault="00C37A1B" w:rsidP="00C37A1B">
      <w:pPr>
        <w:spacing w:after="0" w:line="240" w:lineRule="auto"/>
        <w:jc w:val="center"/>
        <w:rPr>
          <w:rFonts w:ascii="Arial Nova Light" w:eastAsia="Times New Roman" w:hAnsi="Arial Nova Light" w:cs="Arial"/>
          <w:lang w:eastAsia="hr-HR"/>
        </w:rPr>
      </w:pPr>
      <w:r w:rsidRPr="00797FE2">
        <w:rPr>
          <w:rFonts w:ascii="Arial Nova Light" w:eastAsia="Times New Roman" w:hAnsi="Arial Nova Light" w:cs="Arial"/>
          <w:lang w:eastAsia="hr-HR"/>
        </w:rPr>
        <w:t>Članak 4.</w:t>
      </w:r>
    </w:p>
    <w:p w14:paraId="7FFA6956" w14:textId="77777777" w:rsidR="00C37A1B" w:rsidRPr="00797FE2" w:rsidRDefault="00C37A1B" w:rsidP="00C37A1B">
      <w:pPr>
        <w:spacing w:after="0" w:line="240" w:lineRule="auto"/>
        <w:jc w:val="both"/>
        <w:rPr>
          <w:rFonts w:ascii="Arial Nova Light" w:eastAsia="Times New Roman" w:hAnsi="Arial Nova Light" w:cs="Arial"/>
          <w:lang w:eastAsia="hr-HR"/>
        </w:rPr>
      </w:pPr>
    </w:p>
    <w:p w14:paraId="44A817E1" w14:textId="77777777" w:rsidR="00C37A1B" w:rsidRPr="00797FE2" w:rsidRDefault="00C37A1B" w:rsidP="00C37A1B">
      <w:pPr>
        <w:spacing w:after="0" w:line="240" w:lineRule="auto"/>
        <w:jc w:val="both"/>
        <w:rPr>
          <w:rFonts w:ascii="Arial Nova Light" w:eastAsia="Times New Roman" w:hAnsi="Arial Nova Light" w:cs="Times New Roman"/>
          <w:lang w:eastAsia="hr-HR"/>
        </w:rPr>
      </w:pPr>
      <w:r w:rsidRPr="00797FE2">
        <w:rPr>
          <w:rFonts w:ascii="Arial Nova Light" w:eastAsia="Times New Roman" w:hAnsi="Arial Nova Light" w:cs="Times New Roman"/>
          <w:lang w:eastAsia="hr-HR"/>
        </w:rPr>
        <w:lastRenderedPageBreak/>
        <w:t xml:space="preserve">Ova Odluka stupa na snagu danom donošenja. </w:t>
      </w:r>
    </w:p>
    <w:p w14:paraId="7FA8F484" w14:textId="77777777" w:rsidR="00C37A1B" w:rsidRPr="00797FE2" w:rsidRDefault="00C37A1B" w:rsidP="00C37A1B">
      <w:pPr>
        <w:spacing w:after="0" w:line="240" w:lineRule="auto"/>
        <w:jc w:val="both"/>
        <w:rPr>
          <w:rFonts w:ascii="Arial Nova Light" w:eastAsia="Times New Roman" w:hAnsi="Arial Nova Light" w:cs="Times New Roman"/>
          <w:lang w:eastAsia="hr-HR"/>
        </w:rPr>
      </w:pPr>
    </w:p>
    <w:p w14:paraId="3E4F3247" w14:textId="77777777" w:rsidR="00550446" w:rsidRPr="00550446" w:rsidRDefault="00550446" w:rsidP="00890F6C">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p>
    <w:p w14:paraId="10AC1DA0" w14:textId="37426A07" w:rsidR="00606116" w:rsidRDefault="00606116" w:rsidP="00606116">
      <w:pPr>
        <w:spacing w:after="0" w:line="256" w:lineRule="auto"/>
        <w:jc w:val="center"/>
        <w:rPr>
          <w:rFonts w:ascii="Arial Nova Light" w:eastAsia="Times New Roman" w:hAnsi="Arial Nova Light" w:cs="Times New Roman"/>
          <w:b/>
          <w:bCs/>
        </w:rPr>
      </w:pPr>
      <w:r w:rsidRPr="008D7AA9">
        <w:rPr>
          <w:rFonts w:ascii="Arial Nova Light" w:eastAsia="Times New Roman" w:hAnsi="Arial Nova Light" w:cs="Times New Roman"/>
          <w:b/>
          <w:bCs/>
        </w:rPr>
        <w:t xml:space="preserve">Točka </w:t>
      </w:r>
      <w:r>
        <w:rPr>
          <w:rFonts w:ascii="Arial Nova Light" w:eastAsia="Times New Roman" w:hAnsi="Arial Nova Light" w:cs="Times New Roman"/>
          <w:b/>
          <w:bCs/>
        </w:rPr>
        <w:t>3</w:t>
      </w:r>
      <w:r w:rsidRPr="008D7AA9">
        <w:rPr>
          <w:rFonts w:ascii="Arial Nova Light" w:eastAsia="Times New Roman" w:hAnsi="Arial Nova Light" w:cs="Times New Roman"/>
          <w:b/>
          <w:bCs/>
        </w:rPr>
        <w:t>.</w:t>
      </w:r>
    </w:p>
    <w:p w14:paraId="3157B679" w14:textId="77777777" w:rsidR="00606116" w:rsidRPr="00C755B7" w:rsidRDefault="00606116" w:rsidP="00606116">
      <w:pPr>
        <w:spacing w:after="0" w:line="240" w:lineRule="auto"/>
        <w:rPr>
          <w:rFonts w:ascii="Arial Nova Light" w:hAnsi="Arial Nova Light" w:cs="Times New Roman"/>
        </w:rPr>
      </w:pPr>
    </w:p>
    <w:p w14:paraId="12D5D924" w14:textId="6E6447D7" w:rsidR="009A06CD" w:rsidRDefault="00606116" w:rsidP="009A06CD">
      <w:pPr>
        <w:rPr>
          <w:rFonts w:ascii="Arial Nova Light" w:eastAsia="Times New Roman" w:hAnsi="Arial Nova Light" w:cs="Times New Roman"/>
          <w:lang w:eastAsia="ar-SA"/>
        </w:rPr>
      </w:pPr>
      <w:r w:rsidRPr="00E652C2">
        <w:rPr>
          <w:rFonts w:ascii="Arial Nova Light" w:eastAsia="Times New Roman" w:hAnsi="Arial Nova Light" w:cs="Times New Roman"/>
          <w:lang w:eastAsia="ar-SA"/>
        </w:rPr>
        <w:t>U prilogu Poziva za 2</w:t>
      </w:r>
      <w:r>
        <w:rPr>
          <w:rFonts w:ascii="Arial Nova Light" w:eastAsia="Times New Roman" w:hAnsi="Arial Nova Light" w:cs="Times New Roman"/>
          <w:lang w:eastAsia="ar-SA"/>
        </w:rPr>
        <w:t>1</w:t>
      </w:r>
      <w:r w:rsidRPr="00E652C2">
        <w:rPr>
          <w:rFonts w:ascii="Arial Nova Light" w:eastAsia="Times New Roman" w:hAnsi="Arial Nova Light" w:cs="Times New Roman"/>
          <w:lang w:eastAsia="ar-SA"/>
        </w:rPr>
        <w:t>.</w:t>
      </w:r>
      <w:r>
        <w:rPr>
          <w:rFonts w:ascii="Arial Nova Light" w:eastAsia="Times New Roman" w:hAnsi="Arial Nova Light" w:cs="Times New Roman"/>
          <w:lang w:eastAsia="ar-SA"/>
        </w:rPr>
        <w:t>telefonsku</w:t>
      </w:r>
      <w:r w:rsidRPr="00E652C2">
        <w:rPr>
          <w:rFonts w:ascii="Arial Nova Light" w:eastAsia="Times New Roman" w:hAnsi="Arial Nova Light" w:cs="Times New Roman"/>
          <w:lang w:eastAsia="ar-SA"/>
        </w:rPr>
        <w:t xml:space="preserve"> sjednicu Upravnog vijeća</w:t>
      </w:r>
      <w:r w:rsidR="009A06CD">
        <w:rPr>
          <w:rFonts w:ascii="Arial Nova Light" w:eastAsia="Times New Roman" w:hAnsi="Arial Nova Light" w:cs="Times New Roman"/>
          <w:lang w:eastAsia="ar-SA"/>
        </w:rPr>
        <w:t xml:space="preserve"> dostavljena je Odluka o preraspodjeli rezultata</w:t>
      </w:r>
      <w:r w:rsidR="00584986">
        <w:rPr>
          <w:rFonts w:ascii="Arial Nova Light" w:eastAsia="Times New Roman" w:hAnsi="Arial Nova Light" w:cs="Times New Roman"/>
          <w:lang w:eastAsia="ar-SA"/>
        </w:rPr>
        <w:t xml:space="preserve"> poslovanja</w:t>
      </w:r>
      <w:r w:rsidR="009A06CD">
        <w:rPr>
          <w:rFonts w:ascii="Arial Nova Light" w:eastAsia="Times New Roman" w:hAnsi="Arial Nova Light" w:cs="Times New Roman"/>
          <w:lang w:eastAsia="ar-SA"/>
        </w:rPr>
        <w:t xml:space="preserve"> za 2025 godinu</w:t>
      </w:r>
      <w:r w:rsidR="002A2E28">
        <w:rPr>
          <w:rFonts w:ascii="Arial Nova Light" w:eastAsia="Times New Roman" w:hAnsi="Arial Nova Light" w:cs="Times New Roman"/>
          <w:lang w:eastAsia="ar-SA"/>
        </w:rPr>
        <w:t xml:space="preserve"> kojom  definira</w:t>
      </w:r>
      <w:r w:rsidR="00584986">
        <w:rPr>
          <w:rFonts w:ascii="Arial Nova Light" w:eastAsia="Times New Roman" w:hAnsi="Arial Nova Light" w:cs="Times New Roman"/>
          <w:lang w:eastAsia="ar-SA"/>
        </w:rPr>
        <w:t>mo ostvareni višak prihoda poslovanja.</w:t>
      </w:r>
    </w:p>
    <w:p w14:paraId="3B0BED74" w14:textId="40D8EFB0" w:rsidR="009A06CD" w:rsidRDefault="008A5EA5" w:rsidP="009A06CD">
      <w:pPr>
        <w:rPr>
          <w:rFonts w:ascii="Arial Nova Light" w:hAnsi="Arial Nova Light"/>
        </w:rPr>
      </w:pPr>
      <w:bookmarkStart w:id="1" w:name="_Hlk158974705"/>
      <w:r>
        <w:rPr>
          <w:rFonts w:ascii="Arial Nova Light" w:hAnsi="Arial Nova Light"/>
        </w:rPr>
        <w:t>Na temelju članka 82. st. 2. Pravilnika o proračunskom računovodstvu i računskom planu (NN br. 124/14, 115/15, 87/16, 3/18, 126/19 i 108/20,</w:t>
      </w:r>
      <w:r>
        <w:rPr>
          <w:rFonts w:ascii="Arial" w:hAnsi="Arial" w:cs="Arial"/>
          <w:color w:val="474747"/>
          <w:sz w:val="21"/>
          <w:szCs w:val="21"/>
          <w:shd w:val="clear" w:color="auto" w:fill="FFFFFF"/>
        </w:rPr>
        <w:t xml:space="preserve"> </w:t>
      </w:r>
      <w:r w:rsidRPr="007C370D">
        <w:rPr>
          <w:rFonts w:ascii="Arial Nova Light" w:hAnsi="Arial Nova Light" w:cs="Arial"/>
          <w:color w:val="474747"/>
          <w:shd w:val="clear" w:color="auto" w:fill="FFFFFF"/>
        </w:rPr>
        <w:t>158/23 i 154/24</w:t>
      </w:r>
      <w:r w:rsidRPr="007C370D">
        <w:rPr>
          <w:rFonts w:ascii="Arial Nova Light" w:hAnsi="Arial Nova Light"/>
        </w:rPr>
        <w:t>),</w:t>
      </w:r>
      <w:r>
        <w:rPr>
          <w:rFonts w:ascii="Arial Nova Light" w:hAnsi="Arial Nova Light"/>
        </w:rPr>
        <w:t xml:space="preserve"> članka 19.</w:t>
      </w:r>
      <w:r>
        <w:rPr>
          <w:rFonts w:ascii="Arial Nova Light" w:hAnsi="Arial Nova Light"/>
          <w:bCs/>
        </w:rPr>
        <w:t xml:space="preserve"> </w:t>
      </w:r>
      <w:r w:rsidRPr="007E35ED">
        <w:rPr>
          <w:rFonts w:ascii="Arial Nova Light" w:hAnsi="Arial Nova Light"/>
          <w:bCs/>
          <w:lang w:val="en-US"/>
        </w:rPr>
        <w:t>Statuta Doma zdravlja Karlova</w:t>
      </w:r>
      <w:r w:rsidRPr="007C370D">
        <w:rPr>
          <w:rFonts w:ascii="Arial Nova Light" w:hAnsi="Arial Nova Light"/>
          <w:bCs/>
          <w:lang w:val="en-US"/>
        </w:rPr>
        <w:t xml:space="preserve">čke županije </w:t>
      </w:r>
      <w:r w:rsidRPr="007E35ED">
        <w:rPr>
          <w:rFonts w:ascii="Arial Nova Light" w:hAnsi="Arial Nova Light"/>
          <w:bCs/>
          <w:lang w:val="en-US"/>
        </w:rPr>
        <w:t>te članaka 4. i 25. Poslovnika o radu Upravnog vijeća</w:t>
      </w:r>
      <w:r>
        <w:rPr>
          <w:rFonts w:ascii="Arial Nova Light" w:hAnsi="Arial Nova Light"/>
          <w:bCs/>
          <w:lang w:val="en-US"/>
        </w:rPr>
        <w:t xml:space="preserve"> </w:t>
      </w:r>
      <w:bookmarkEnd w:id="1"/>
      <w:r>
        <w:rPr>
          <w:rFonts w:ascii="Arial Nova Light" w:hAnsi="Arial Nova Light"/>
          <w:bCs/>
        </w:rPr>
        <w:t>,</w:t>
      </w:r>
      <w:r>
        <w:rPr>
          <w:rFonts w:ascii="Arial Nova Light" w:eastAsia="Times New Roman" w:hAnsi="Arial Nova Light" w:cs="Times New Roman"/>
          <w:lang w:eastAsia="ar-SA"/>
        </w:rPr>
        <w:t xml:space="preserve">Upravno vijeće je  </w:t>
      </w:r>
      <w:r w:rsidRPr="00C755B7">
        <w:rPr>
          <w:rFonts w:ascii="Arial Nova Light" w:hAnsi="Arial Nova Light" w:cs="Times New Roman"/>
          <w:lang w:val="en-US"/>
        </w:rPr>
        <w:t xml:space="preserve">jednoglasno </w:t>
      </w:r>
      <w:r w:rsidRPr="00C755B7">
        <w:rPr>
          <w:rFonts w:ascii="Arial Nova Light" w:hAnsi="Arial Nova Light" w:cs="Times New Roman"/>
        </w:rPr>
        <w:t xml:space="preserve">s </w:t>
      </w:r>
      <w:r>
        <w:rPr>
          <w:rFonts w:ascii="Arial Nova Light" w:hAnsi="Arial Nova Light" w:cs="Times New Roman"/>
        </w:rPr>
        <w:t>četiri</w:t>
      </w:r>
      <w:r w:rsidRPr="00C755B7">
        <w:rPr>
          <w:rFonts w:ascii="Arial Nova Light" w:hAnsi="Arial Nova Light" w:cs="Times New Roman"/>
        </w:rPr>
        <w:t xml:space="preserve"> glasova ZA </w:t>
      </w:r>
      <w:r w:rsidRPr="00C755B7">
        <w:rPr>
          <w:rFonts w:ascii="Arial Nova Light" w:eastAsia="Times New Roman" w:hAnsi="Arial Nova Light" w:cs="Times New Roman"/>
          <w:bCs/>
          <w:lang w:eastAsia="ar-SA"/>
        </w:rPr>
        <w:t>donijelo sljedeć</w:t>
      </w:r>
      <w:r>
        <w:rPr>
          <w:rFonts w:ascii="Arial Nova Light" w:eastAsia="Times New Roman" w:hAnsi="Arial Nova Light" w:cs="Times New Roman"/>
          <w:bCs/>
          <w:lang w:eastAsia="ar-SA"/>
        </w:rPr>
        <w:t>U</w:t>
      </w:r>
    </w:p>
    <w:p w14:paraId="47C4B0F8" w14:textId="77777777" w:rsidR="008A5EA5" w:rsidRDefault="009A06CD" w:rsidP="008A5EA5">
      <w:pPr>
        <w:spacing w:line="240" w:lineRule="auto"/>
        <w:jc w:val="center"/>
        <w:rPr>
          <w:rFonts w:ascii="Arial Nova Light" w:eastAsia="Times New Roman" w:hAnsi="Arial Nova Light"/>
          <w:lang w:eastAsia="hr-HR"/>
        </w:rPr>
      </w:pPr>
      <w:r>
        <w:rPr>
          <w:rFonts w:ascii="Arial Nova Light" w:eastAsia="Times New Roman" w:hAnsi="Arial Nova Light"/>
          <w:lang w:eastAsia="hr-HR"/>
        </w:rPr>
        <w:t xml:space="preserve">O D L U K </w:t>
      </w:r>
      <w:r w:rsidR="008A5EA5">
        <w:rPr>
          <w:rFonts w:ascii="Arial Nova Light" w:eastAsia="Times New Roman" w:hAnsi="Arial Nova Light"/>
          <w:lang w:eastAsia="hr-HR"/>
        </w:rPr>
        <w:t>U</w:t>
      </w:r>
      <w:r>
        <w:rPr>
          <w:rFonts w:ascii="Arial Nova Light" w:eastAsia="Times New Roman" w:hAnsi="Arial Nova Light"/>
          <w:lang w:eastAsia="hr-HR"/>
        </w:rPr>
        <w:t xml:space="preserve"> </w:t>
      </w:r>
    </w:p>
    <w:p w14:paraId="11AE98D6" w14:textId="5FC5E82B" w:rsidR="009A06CD" w:rsidRPr="008A5EA5" w:rsidRDefault="009A06CD" w:rsidP="008A5EA5">
      <w:pPr>
        <w:spacing w:line="240" w:lineRule="auto"/>
        <w:jc w:val="center"/>
        <w:rPr>
          <w:rFonts w:ascii="Arial Nova Light" w:eastAsia="Times New Roman" w:hAnsi="Arial Nova Light"/>
          <w:lang w:eastAsia="hr-HR"/>
        </w:rPr>
      </w:pPr>
      <w:r>
        <w:rPr>
          <w:rFonts w:ascii="Arial Nova Light" w:eastAsia="Times New Roman" w:hAnsi="Arial Nova Light"/>
          <w:lang w:eastAsia="hr-HR"/>
        </w:rPr>
        <w:t xml:space="preserve">o </w:t>
      </w:r>
      <w:bookmarkStart w:id="2" w:name="_Hlk158974572"/>
      <w:r>
        <w:rPr>
          <w:rFonts w:ascii="Arial Nova Light" w:eastAsia="Times New Roman" w:hAnsi="Arial Nova Light"/>
          <w:lang w:eastAsia="hr-HR"/>
        </w:rPr>
        <w:t xml:space="preserve">raspodjeli rezultata poslovanja za 2025. godinu </w:t>
      </w:r>
      <w:bookmarkEnd w:id="2"/>
    </w:p>
    <w:p w14:paraId="722A11D2" w14:textId="77777777" w:rsidR="009A06CD" w:rsidRDefault="009A06CD" w:rsidP="009A06CD">
      <w:pPr>
        <w:jc w:val="center"/>
        <w:rPr>
          <w:rFonts w:ascii="Arial Nova Light" w:eastAsia="Times New Roman" w:hAnsi="Arial Nova Light"/>
          <w:bCs/>
          <w:lang w:eastAsia="hr-HR"/>
        </w:rPr>
      </w:pPr>
      <w:r>
        <w:rPr>
          <w:rFonts w:ascii="Arial Nova Light" w:eastAsia="Times New Roman" w:hAnsi="Arial Nova Light"/>
          <w:bCs/>
          <w:lang w:eastAsia="hr-HR"/>
        </w:rPr>
        <w:t>Članak 1.</w:t>
      </w:r>
    </w:p>
    <w:p w14:paraId="367A95B1" w14:textId="245E0277" w:rsidR="008A5EA5" w:rsidRDefault="008A5EA5" w:rsidP="00F8343F">
      <w:pPr>
        <w:rPr>
          <w:rFonts w:ascii="Arial Nova Light" w:eastAsia="Times New Roman" w:hAnsi="Arial Nova Light"/>
          <w:bCs/>
          <w:lang w:eastAsia="hr-HR"/>
        </w:rPr>
      </w:pPr>
      <w:r>
        <w:rPr>
          <w:rFonts w:ascii="Arial Nova Light" w:eastAsia="Times New Roman" w:hAnsi="Arial Nova Light"/>
          <w:bCs/>
          <w:lang w:eastAsia="hr-HR"/>
        </w:rPr>
        <w:t>Ostvareni višak prihoda poslovanja iskazan u Bilanci na dan 31.12.2025. godine na kontu 9221110iznosi 1.190.772,45 eura.</w:t>
      </w:r>
    </w:p>
    <w:p w14:paraId="07995E01" w14:textId="110355E7" w:rsidR="008A5EA5" w:rsidRDefault="008A5EA5" w:rsidP="009A06CD">
      <w:pPr>
        <w:jc w:val="center"/>
        <w:rPr>
          <w:rFonts w:ascii="Arial Nova Light" w:eastAsia="Times New Roman" w:hAnsi="Arial Nova Light"/>
          <w:bCs/>
          <w:lang w:eastAsia="hr-HR"/>
        </w:rPr>
      </w:pPr>
      <w:r>
        <w:rPr>
          <w:rFonts w:ascii="Arial Nova Light" w:eastAsia="Times New Roman" w:hAnsi="Arial Nova Light"/>
          <w:bCs/>
          <w:lang w:eastAsia="hr-HR"/>
        </w:rPr>
        <w:t>Članak 2.</w:t>
      </w:r>
    </w:p>
    <w:p w14:paraId="0E2CED17" w14:textId="054867CC" w:rsidR="008B141C" w:rsidRDefault="008B141C" w:rsidP="008B141C">
      <w:pPr>
        <w:rPr>
          <w:rFonts w:ascii="Arial Nova Light" w:eastAsia="Times New Roman" w:hAnsi="Arial Nova Light"/>
          <w:bCs/>
          <w:lang w:eastAsia="hr-HR"/>
        </w:rPr>
      </w:pPr>
      <w:r>
        <w:rPr>
          <w:rFonts w:ascii="Arial Nova Light" w:eastAsia="Times New Roman" w:hAnsi="Arial Nova Light"/>
          <w:bCs/>
          <w:lang w:eastAsia="hr-HR"/>
        </w:rPr>
        <w:t>Dio viška prihoda poslovanja iz članka 1. ove Odluke u iznosu od 640.913,23 eur raspodjeljuje se za pokriće manjka prihoda od nefinancijske imovine iskazanog na kontu 922220 i to u iznosu od 640.913,23 eur.</w:t>
      </w:r>
    </w:p>
    <w:p w14:paraId="77D3489C" w14:textId="77777777" w:rsidR="008B141C" w:rsidRDefault="008B141C" w:rsidP="008B141C">
      <w:pPr>
        <w:jc w:val="center"/>
        <w:rPr>
          <w:rFonts w:ascii="Arial Nova Light" w:hAnsi="Arial Nova Light"/>
        </w:rPr>
      </w:pPr>
      <w:r>
        <w:rPr>
          <w:rFonts w:ascii="Arial Nova Light" w:hAnsi="Arial Nova Light"/>
        </w:rPr>
        <w:t>Članak 3.</w:t>
      </w:r>
    </w:p>
    <w:p w14:paraId="732A75D9" w14:textId="7BAC5347" w:rsidR="009A06CD" w:rsidRDefault="009A06CD" w:rsidP="00BB5F58">
      <w:pPr>
        <w:rPr>
          <w:rFonts w:ascii="Arial Nova Light" w:eastAsia="Times New Roman" w:hAnsi="Arial Nova Light"/>
          <w:bCs/>
          <w:lang w:eastAsia="hr-HR"/>
        </w:rPr>
      </w:pPr>
      <w:r>
        <w:rPr>
          <w:rFonts w:ascii="Arial Nova Light" w:eastAsia="Times New Roman" w:hAnsi="Arial Nova Light"/>
          <w:bCs/>
          <w:lang w:eastAsia="hr-HR"/>
        </w:rPr>
        <w:t xml:space="preserve">Ostatak viška prihoda poslovanja na kontu 922110 u iznosu od 549.859,22 eura upotrijebit će se u 2026. godini za nabavu nefinancijske imovine u svrhu razvoja djelatnosti primarne zdravstvene zaštite. Višak prihoda poslovanja u iznosu od 549.859,22 eura sastoji se od sljedećih izvora financiranja: </w:t>
      </w:r>
      <w:r w:rsidR="00504705">
        <w:rPr>
          <w:rFonts w:ascii="Arial Nova Light" w:eastAsia="Times New Roman" w:hAnsi="Arial Nova Light"/>
          <w:bCs/>
          <w:lang w:eastAsia="hr-HR"/>
        </w:rPr>
        <w:t xml:space="preserve">11 opći prihodi i primici-iskazan je manjak prihoda u iznosu od 6.185,12 eur/ </w:t>
      </w:r>
      <w:r>
        <w:rPr>
          <w:rFonts w:ascii="Arial Nova Light" w:eastAsia="Times New Roman" w:hAnsi="Arial Nova Light"/>
          <w:bCs/>
          <w:lang w:eastAsia="hr-HR"/>
        </w:rPr>
        <w:t xml:space="preserve">31 Vlastiti prihodi – iskazan je višak prihoda u iznosu od </w:t>
      </w:r>
      <w:r w:rsidR="00504705">
        <w:rPr>
          <w:rFonts w:ascii="Arial Nova Light" w:eastAsia="Times New Roman" w:hAnsi="Arial Nova Light"/>
          <w:bCs/>
          <w:lang w:eastAsia="hr-HR"/>
        </w:rPr>
        <w:t>109.141,78</w:t>
      </w:r>
      <w:r>
        <w:rPr>
          <w:rFonts w:ascii="Arial Nova Light" w:eastAsia="Times New Roman" w:hAnsi="Arial Nova Light"/>
          <w:bCs/>
          <w:lang w:eastAsia="hr-HR"/>
        </w:rPr>
        <w:t xml:space="preserve"> eura</w:t>
      </w:r>
      <w:r w:rsidR="00504705">
        <w:rPr>
          <w:rFonts w:ascii="Arial Nova Light" w:eastAsia="Times New Roman" w:hAnsi="Arial Nova Light"/>
          <w:bCs/>
          <w:lang w:eastAsia="hr-HR"/>
        </w:rPr>
        <w:t>/431 Prihod za posebne namjene-iskazan je višak prihoda u iznosu od 143.370,89 eur/</w:t>
      </w:r>
      <w:r>
        <w:rPr>
          <w:rFonts w:ascii="Arial Nova Light" w:eastAsia="Times New Roman" w:hAnsi="Arial Nova Light"/>
          <w:bCs/>
          <w:lang w:eastAsia="hr-HR"/>
        </w:rPr>
        <w:t xml:space="preserve"> 432 Prihodi za posebne namjene korisnici – </w:t>
      </w:r>
      <w:r w:rsidR="00E23F7D">
        <w:rPr>
          <w:rFonts w:ascii="Arial Nova Light" w:eastAsia="Times New Roman" w:hAnsi="Arial Nova Light"/>
          <w:bCs/>
          <w:lang w:eastAsia="hr-HR"/>
        </w:rPr>
        <w:t xml:space="preserve">iskazan je manjak prihoda u iznosu od 259.476,62 eura </w:t>
      </w:r>
      <w:r w:rsidR="00504705">
        <w:rPr>
          <w:rFonts w:ascii="Arial Nova Light" w:eastAsia="Times New Roman" w:hAnsi="Arial Nova Light"/>
          <w:bCs/>
          <w:lang w:eastAsia="hr-HR"/>
        </w:rPr>
        <w:t>/434 Prihod za posebne namjene-iskazan je manjak prihoda u iznosu od 25.100,56 eur/</w:t>
      </w:r>
      <w:r>
        <w:rPr>
          <w:rFonts w:ascii="Arial Nova Light" w:eastAsia="Times New Roman" w:hAnsi="Arial Nova Light"/>
          <w:bCs/>
          <w:lang w:eastAsia="hr-HR"/>
        </w:rPr>
        <w:t xml:space="preserve">433 Prihodi za posebne namjene HZZO – iskazan je višak prihoda u iznosu od </w:t>
      </w:r>
      <w:r w:rsidR="00504705">
        <w:rPr>
          <w:rFonts w:ascii="Arial Nova Light" w:eastAsia="Times New Roman" w:hAnsi="Arial Nova Light"/>
          <w:bCs/>
          <w:lang w:eastAsia="hr-HR"/>
        </w:rPr>
        <w:t>559.418,38</w:t>
      </w:r>
      <w:r>
        <w:rPr>
          <w:rFonts w:ascii="Arial Nova Light" w:eastAsia="Times New Roman" w:hAnsi="Arial Nova Light"/>
          <w:bCs/>
          <w:lang w:eastAsia="hr-HR"/>
        </w:rPr>
        <w:t xml:space="preserve"> eura</w:t>
      </w:r>
      <w:r w:rsidR="00E23F7D">
        <w:rPr>
          <w:rFonts w:ascii="Arial Nova Light" w:eastAsia="Times New Roman" w:hAnsi="Arial Nova Light"/>
          <w:bCs/>
          <w:lang w:eastAsia="hr-HR"/>
        </w:rPr>
        <w:t>/</w:t>
      </w:r>
      <w:r>
        <w:rPr>
          <w:rFonts w:ascii="Arial Nova Light" w:eastAsia="Times New Roman" w:hAnsi="Arial Nova Light"/>
          <w:bCs/>
          <w:lang w:eastAsia="hr-HR"/>
        </w:rPr>
        <w:t>56</w:t>
      </w:r>
      <w:r w:rsidR="00E23F7D">
        <w:rPr>
          <w:rFonts w:ascii="Arial Nova Light" w:eastAsia="Times New Roman" w:hAnsi="Arial Nova Light"/>
          <w:bCs/>
          <w:lang w:eastAsia="hr-HR"/>
        </w:rPr>
        <w:t>1</w:t>
      </w:r>
      <w:r>
        <w:rPr>
          <w:rFonts w:ascii="Arial Nova Light" w:eastAsia="Times New Roman" w:hAnsi="Arial Nova Light"/>
          <w:bCs/>
          <w:lang w:eastAsia="hr-HR"/>
        </w:rPr>
        <w:t xml:space="preserve"> pomoći Fond EU – iskazan je manjak prihoda u iznosu od </w:t>
      </w:r>
      <w:r w:rsidR="00E23F7D">
        <w:rPr>
          <w:rFonts w:ascii="Arial Nova Light" w:eastAsia="Times New Roman" w:hAnsi="Arial Nova Light"/>
          <w:bCs/>
          <w:lang w:eastAsia="hr-HR"/>
        </w:rPr>
        <w:t>259.476,62</w:t>
      </w:r>
      <w:r>
        <w:rPr>
          <w:rFonts w:ascii="Arial Nova Light" w:eastAsia="Times New Roman" w:hAnsi="Arial Nova Light"/>
          <w:bCs/>
          <w:lang w:eastAsia="hr-HR"/>
        </w:rPr>
        <w:t xml:space="preserve"> eura</w:t>
      </w:r>
      <w:r w:rsidR="00E23F7D">
        <w:rPr>
          <w:rFonts w:ascii="Arial Nova Light" w:eastAsia="Times New Roman" w:hAnsi="Arial Nova Light"/>
          <w:bCs/>
          <w:lang w:eastAsia="hr-HR"/>
        </w:rPr>
        <w:t>/50 Pomoći-</w:t>
      </w:r>
      <w:r w:rsidR="00E23F7D" w:rsidRPr="00E23F7D">
        <w:rPr>
          <w:rFonts w:ascii="Arial Nova Light" w:eastAsia="Times New Roman" w:hAnsi="Arial Nova Light"/>
          <w:bCs/>
          <w:lang w:eastAsia="hr-HR"/>
        </w:rPr>
        <w:t xml:space="preserve"> </w:t>
      </w:r>
      <w:r w:rsidR="00E23F7D">
        <w:rPr>
          <w:rFonts w:ascii="Arial Nova Light" w:eastAsia="Times New Roman" w:hAnsi="Arial Nova Light"/>
          <w:bCs/>
          <w:lang w:eastAsia="hr-HR"/>
        </w:rPr>
        <w:t>iskazan je manjak prihoda u iznosu od 1.106,87 eura/503 pomoći iz nenadležnih proračuna-</w:t>
      </w:r>
      <w:r w:rsidR="00E23F7D" w:rsidRPr="00E23F7D">
        <w:rPr>
          <w:rFonts w:ascii="Arial Nova Light" w:eastAsia="Times New Roman" w:hAnsi="Arial Nova Light"/>
          <w:bCs/>
          <w:lang w:eastAsia="hr-HR"/>
        </w:rPr>
        <w:t xml:space="preserve"> </w:t>
      </w:r>
      <w:r w:rsidR="00E23F7D">
        <w:rPr>
          <w:rFonts w:ascii="Arial Nova Light" w:eastAsia="Times New Roman" w:hAnsi="Arial Nova Light"/>
          <w:bCs/>
          <w:lang w:eastAsia="hr-HR"/>
        </w:rPr>
        <w:t>iskazan je višak prihoda u iznosu od 1.333,97 eura/711 Prihodi od nefinancijske imovine – iskazan je višak prihoda u iznosu od 17.065,16 eura.</w:t>
      </w:r>
    </w:p>
    <w:p w14:paraId="3EF7F553" w14:textId="002B4742" w:rsidR="009A06CD" w:rsidRDefault="009A06CD" w:rsidP="009A06CD">
      <w:pPr>
        <w:jc w:val="center"/>
        <w:rPr>
          <w:rFonts w:ascii="Arial Nova Light" w:eastAsia="Times New Roman" w:hAnsi="Arial Nova Light"/>
          <w:bCs/>
          <w:lang w:eastAsia="hr-HR"/>
        </w:rPr>
      </w:pPr>
      <w:r>
        <w:rPr>
          <w:rFonts w:ascii="Arial Nova Light" w:eastAsia="Times New Roman" w:hAnsi="Arial Nova Light"/>
          <w:bCs/>
          <w:lang w:eastAsia="hr-HR"/>
        </w:rPr>
        <w:t xml:space="preserve">Korekcija </w:t>
      </w:r>
      <w:r w:rsidR="00BB5F58">
        <w:rPr>
          <w:rFonts w:ascii="Arial Nova Light" w:eastAsia="Times New Roman" w:hAnsi="Arial Nova Light"/>
          <w:bCs/>
          <w:lang w:eastAsia="hr-HR"/>
        </w:rPr>
        <w:t>izvora financiranja</w:t>
      </w:r>
    </w:p>
    <w:p w14:paraId="498B55C8" w14:textId="21BCE223" w:rsidR="009A06CD" w:rsidRDefault="009A06CD" w:rsidP="009A06CD">
      <w:pPr>
        <w:jc w:val="center"/>
        <w:rPr>
          <w:rFonts w:ascii="Arial Nova Light" w:eastAsia="Times New Roman" w:hAnsi="Arial Nova Light"/>
          <w:bCs/>
          <w:lang w:eastAsia="hr-HR"/>
        </w:rPr>
      </w:pPr>
      <w:r>
        <w:rPr>
          <w:rFonts w:ascii="Arial Nova Light" w:eastAsia="Times New Roman" w:hAnsi="Arial Nova Light"/>
          <w:bCs/>
          <w:lang w:eastAsia="hr-HR"/>
        </w:rPr>
        <w:t xml:space="preserve">Članak </w:t>
      </w:r>
      <w:r w:rsidR="00F94B62">
        <w:rPr>
          <w:rFonts w:ascii="Arial Nova Light" w:eastAsia="Times New Roman" w:hAnsi="Arial Nova Light"/>
          <w:bCs/>
          <w:lang w:eastAsia="hr-HR"/>
        </w:rPr>
        <w:t>4</w:t>
      </w:r>
      <w:r>
        <w:rPr>
          <w:rFonts w:ascii="Arial Nova Light" w:eastAsia="Times New Roman" w:hAnsi="Arial Nova Light"/>
          <w:bCs/>
          <w:lang w:eastAsia="hr-HR"/>
        </w:rPr>
        <w:t>.</w:t>
      </w:r>
    </w:p>
    <w:p w14:paraId="7D50A47D" w14:textId="2492CAF3" w:rsidR="00EB00A7" w:rsidRDefault="009A06CD" w:rsidP="009A06CD">
      <w:pPr>
        <w:rPr>
          <w:rFonts w:ascii="Arial Nova Light" w:eastAsia="Times New Roman" w:hAnsi="Arial Nova Light"/>
          <w:bCs/>
          <w:lang w:eastAsia="hr-HR"/>
        </w:rPr>
      </w:pPr>
      <w:r>
        <w:rPr>
          <w:rFonts w:ascii="Arial Nova Light" w:hAnsi="Arial Nova Light"/>
        </w:rPr>
        <w:t>Zbog usklade izvora financiranja</w:t>
      </w:r>
      <w:r w:rsidR="00FD0A47">
        <w:rPr>
          <w:rFonts w:ascii="Arial Nova Light" w:hAnsi="Arial Nova Light"/>
        </w:rPr>
        <w:t xml:space="preserve"> pripojenih Domova zdravlja</w:t>
      </w:r>
      <w:r>
        <w:rPr>
          <w:rFonts w:ascii="Arial Nova Light" w:hAnsi="Arial Nova Light"/>
        </w:rPr>
        <w:t xml:space="preserve"> korigiraju se izvori na</w:t>
      </w:r>
      <w:r>
        <w:rPr>
          <w:rFonts w:ascii="Arial Nova Light" w:hAnsi="Arial Nova Light"/>
          <w:b/>
          <w:bCs/>
        </w:rPr>
        <w:t xml:space="preserve">: </w:t>
      </w:r>
      <w:r w:rsidR="00FD0A47">
        <w:rPr>
          <w:rFonts w:ascii="Arial Nova Light" w:eastAsia="Times New Roman" w:hAnsi="Arial Nova Light"/>
          <w:bCs/>
          <w:lang w:eastAsia="hr-HR"/>
        </w:rPr>
        <w:t>11 opći prihodi i primici-iskazan je manjak prihoda u iznosu od 6.185,12 eur</w:t>
      </w:r>
      <w:r w:rsidR="00EB00A7">
        <w:rPr>
          <w:rFonts w:ascii="Arial Nova Light" w:eastAsia="Times New Roman" w:hAnsi="Arial Nova Light"/>
          <w:bCs/>
          <w:lang w:eastAsia="hr-HR"/>
        </w:rPr>
        <w:t xml:space="preserve"> koji se prebacuje u  istom iznosu na izvor financiranja 31 Vlastiti prihodi</w:t>
      </w:r>
      <w:r w:rsidR="00FD0A47">
        <w:rPr>
          <w:rFonts w:ascii="Arial Nova Light" w:eastAsia="Times New Roman" w:hAnsi="Arial Nova Light"/>
          <w:bCs/>
          <w:lang w:eastAsia="hr-HR"/>
        </w:rPr>
        <w:t xml:space="preserve"> </w:t>
      </w:r>
      <w:r w:rsidR="00EB00A7">
        <w:rPr>
          <w:rFonts w:ascii="Arial Nova Light" w:eastAsia="Times New Roman" w:hAnsi="Arial Nova Light"/>
          <w:bCs/>
          <w:lang w:eastAsia="hr-HR"/>
        </w:rPr>
        <w:t xml:space="preserve">. </w:t>
      </w:r>
      <w:r w:rsidR="00FD0A47">
        <w:rPr>
          <w:rFonts w:ascii="Arial Nova Light" w:eastAsia="Times New Roman" w:hAnsi="Arial Nova Light"/>
          <w:bCs/>
          <w:lang w:eastAsia="hr-HR"/>
        </w:rPr>
        <w:t>431 Prihod za posebne namjene-iskazan je višak prihoda u iznosu od 143.370,89 eur</w:t>
      </w:r>
      <w:r w:rsidR="00FD0A47" w:rsidRPr="00FD0A47">
        <w:rPr>
          <w:rFonts w:ascii="Arial Nova Light" w:eastAsia="Times New Roman" w:hAnsi="Arial Nova Light"/>
          <w:bCs/>
          <w:lang w:eastAsia="hr-HR"/>
        </w:rPr>
        <w:t xml:space="preserve"> </w:t>
      </w:r>
      <w:r w:rsidR="00FD0A47">
        <w:rPr>
          <w:rFonts w:ascii="Arial Nova Light" w:eastAsia="Times New Roman" w:hAnsi="Arial Nova Light"/>
          <w:bCs/>
          <w:lang w:eastAsia="hr-HR"/>
        </w:rPr>
        <w:t>koji se prebacuje u istom iznosu na izvor 432 Prihodi za posebne namjene-korisnici zbog pogreške u knjiženjima. 434 Prihod za posebne namjene-iskazan je manjak prihoda u iznosu od 25.100,56 eur</w:t>
      </w:r>
      <w:r w:rsidR="00EB00A7">
        <w:rPr>
          <w:rFonts w:ascii="Arial Nova Light" w:eastAsia="Times New Roman" w:hAnsi="Arial Nova Light"/>
          <w:bCs/>
          <w:lang w:eastAsia="hr-HR"/>
        </w:rPr>
        <w:t xml:space="preserve"> koji se prebacuje na izvor 31 Vlastiti prihodi  jer se izvor fina</w:t>
      </w:r>
      <w:r w:rsidR="003260CF">
        <w:rPr>
          <w:rFonts w:ascii="Arial Nova Light" w:eastAsia="Times New Roman" w:hAnsi="Arial Nova Light"/>
          <w:bCs/>
          <w:lang w:eastAsia="hr-HR"/>
        </w:rPr>
        <w:t>n</w:t>
      </w:r>
      <w:r w:rsidR="00EB00A7">
        <w:rPr>
          <w:rFonts w:ascii="Arial Nova Light" w:eastAsia="Times New Roman" w:hAnsi="Arial Nova Light"/>
          <w:bCs/>
          <w:lang w:eastAsia="hr-HR"/>
        </w:rPr>
        <w:t>ciranja 434 više ne koristi.</w:t>
      </w:r>
      <w:r w:rsidR="003260CF">
        <w:rPr>
          <w:rFonts w:ascii="Arial Nova Light" w:eastAsia="Times New Roman" w:hAnsi="Arial Nova Light"/>
          <w:bCs/>
          <w:lang w:eastAsia="hr-HR"/>
        </w:rPr>
        <w:t>50-Pomoći iskazan je manjak prihoda u iznosu od 1.106,87 eura koji se prebacuje na izvor 31 Vlastiti prihodi zbog pogreške u knjiženjima.</w:t>
      </w:r>
      <w:r w:rsidR="003260CF" w:rsidRPr="003260CF">
        <w:rPr>
          <w:rFonts w:ascii="Arial Nova Light" w:eastAsia="Times New Roman" w:hAnsi="Arial Nova Light"/>
          <w:bCs/>
          <w:lang w:eastAsia="hr-HR"/>
        </w:rPr>
        <w:t xml:space="preserve"> </w:t>
      </w:r>
      <w:r w:rsidR="003260CF">
        <w:rPr>
          <w:rFonts w:ascii="Arial Nova Light" w:eastAsia="Times New Roman" w:hAnsi="Arial Nova Light"/>
          <w:bCs/>
          <w:lang w:eastAsia="hr-HR"/>
        </w:rPr>
        <w:t>503 pomoći iz nenadležnih proračuna-</w:t>
      </w:r>
      <w:r w:rsidR="003260CF" w:rsidRPr="00E23F7D">
        <w:rPr>
          <w:rFonts w:ascii="Arial Nova Light" w:eastAsia="Times New Roman" w:hAnsi="Arial Nova Light"/>
          <w:bCs/>
          <w:lang w:eastAsia="hr-HR"/>
        </w:rPr>
        <w:t xml:space="preserve"> </w:t>
      </w:r>
      <w:r w:rsidR="003260CF">
        <w:rPr>
          <w:rFonts w:ascii="Arial Nova Light" w:eastAsia="Times New Roman" w:hAnsi="Arial Nova Light"/>
          <w:bCs/>
          <w:lang w:eastAsia="hr-HR"/>
        </w:rPr>
        <w:t xml:space="preserve">iskazan je višak prihoda u iznosu od 1.333,97 eura koji se prebacuje na izvor 522 </w:t>
      </w:r>
      <w:r w:rsidR="003260CF">
        <w:rPr>
          <w:rFonts w:ascii="Arial Nova Light" w:eastAsia="Times New Roman" w:hAnsi="Arial Nova Light"/>
          <w:bCs/>
          <w:lang w:eastAsia="hr-HR"/>
        </w:rPr>
        <w:lastRenderedPageBreak/>
        <w:t>Ostale pomoći korisnici koji je usklađen sa</w:t>
      </w:r>
      <w:r w:rsidR="00E939FE">
        <w:rPr>
          <w:rFonts w:ascii="Arial Nova Light" w:eastAsia="Times New Roman" w:hAnsi="Arial Nova Light"/>
          <w:bCs/>
          <w:lang w:eastAsia="hr-HR"/>
        </w:rPr>
        <w:t xml:space="preserve"> </w:t>
      </w:r>
      <w:r w:rsidR="003260CF">
        <w:rPr>
          <w:rFonts w:ascii="Arial Nova Light" w:eastAsia="Times New Roman" w:hAnsi="Arial Nova Light"/>
          <w:bCs/>
          <w:lang w:eastAsia="hr-HR"/>
        </w:rPr>
        <w:t>postojećim izvorima financiran</w:t>
      </w:r>
      <w:r w:rsidR="00E939FE">
        <w:rPr>
          <w:rFonts w:ascii="Arial Nova Light" w:eastAsia="Times New Roman" w:hAnsi="Arial Nova Light"/>
          <w:bCs/>
          <w:lang w:eastAsia="hr-HR"/>
        </w:rPr>
        <w:t>ja</w:t>
      </w:r>
      <w:r w:rsidR="003260CF">
        <w:rPr>
          <w:rFonts w:ascii="Arial Nova Light" w:eastAsia="Times New Roman" w:hAnsi="Arial Nova Light"/>
          <w:bCs/>
          <w:lang w:eastAsia="hr-HR"/>
        </w:rPr>
        <w:t xml:space="preserve"> prema Pravilniku o proračunskom računovodstvu.</w:t>
      </w:r>
    </w:p>
    <w:p w14:paraId="67808321" w14:textId="1445C03A" w:rsidR="00FD0A47" w:rsidRDefault="003260CF" w:rsidP="003260CF">
      <w:pPr>
        <w:jc w:val="center"/>
        <w:rPr>
          <w:rFonts w:ascii="Arial Nova Light" w:eastAsia="Times New Roman" w:hAnsi="Arial Nova Light"/>
          <w:bCs/>
          <w:lang w:eastAsia="hr-HR"/>
        </w:rPr>
      </w:pPr>
      <w:r>
        <w:rPr>
          <w:rFonts w:ascii="Arial Nova Light" w:eastAsia="Times New Roman" w:hAnsi="Arial Nova Light"/>
          <w:bCs/>
          <w:lang w:eastAsia="hr-HR"/>
        </w:rPr>
        <w:t>Članak 5.</w:t>
      </w:r>
    </w:p>
    <w:p w14:paraId="7AA5AFEF" w14:textId="00AC7BB5" w:rsidR="009A06CD" w:rsidRDefault="009A06CD" w:rsidP="009A06CD">
      <w:pPr>
        <w:rPr>
          <w:rFonts w:ascii="Arial Nova Light" w:hAnsi="Arial Nova Light"/>
          <w:b/>
        </w:rPr>
      </w:pPr>
      <w:r>
        <w:rPr>
          <w:rFonts w:ascii="Arial Nova Light" w:eastAsia="Times New Roman" w:hAnsi="Arial Nova Light"/>
          <w:bCs/>
          <w:lang w:eastAsia="hr-HR"/>
        </w:rPr>
        <w:t>Ova Odluka stupa na snagu danom donošenja</w:t>
      </w:r>
      <w:r w:rsidR="003260CF">
        <w:rPr>
          <w:rFonts w:ascii="Arial Nova Light" w:eastAsia="Times New Roman" w:hAnsi="Arial Nova Light"/>
          <w:bCs/>
          <w:lang w:eastAsia="hr-HR"/>
        </w:rPr>
        <w:t xml:space="preserve"> i nalaže se računovodstvu da provede knjigovodstvene evidencije sukladno točki II. I III. I IV.ove Odluke.</w:t>
      </w:r>
    </w:p>
    <w:p w14:paraId="2B3EC3D8" w14:textId="77777777" w:rsidR="00606116" w:rsidRDefault="00606116" w:rsidP="00606116">
      <w:pPr>
        <w:spacing w:after="0" w:line="276" w:lineRule="auto"/>
        <w:jc w:val="both"/>
        <w:rPr>
          <w:rFonts w:ascii="Arial Nova Light" w:eastAsia="Times New Roman" w:hAnsi="Arial Nova Light" w:cs="Times New Roman"/>
          <w:lang w:eastAsia="ar-SA"/>
        </w:rPr>
      </w:pPr>
    </w:p>
    <w:p w14:paraId="75E10284" w14:textId="77777777" w:rsidR="00606116" w:rsidRPr="00C755B7" w:rsidRDefault="00606116" w:rsidP="00496854">
      <w:pPr>
        <w:spacing w:after="0" w:line="240" w:lineRule="auto"/>
        <w:rPr>
          <w:rFonts w:ascii="Arial Nova Light" w:hAnsi="Arial Nova Light" w:cs="Times New Roman"/>
          <w:bCs/>
        </w:rPr>
      </w:pPr>
    </w:p>
    <w:p w14:paraId="3F48867C" w14:textId="77777777" w:rsidR="00496854" w:rsidRPr="00C755B7" w:rsidRDefault="00496854" w:rsidP="00496854">
      <w:pPr>
        <w:spacing w:after="0" w:line="240" w:lineRule="auto"/>
        <w:rPr>
          <w:rFonts w:ascii="Arial Nova Light" w:hAnsi="Arial Nova Light" w:cs="Times New Roman"/>
          <w:bCs/>
        </w:rPr>
      </w:pPr>
      <w:r w:rsidRPr="00C755B7">
        <w:rPr>
          <w:rFonts w:ascii="Arial Nova Light" w:hAnsi="Arial Nova Light" w:cs="Times New Roman"/>
          <w:bCs/>
        </w:rPr>
        <w:t>Zapisnik sastavila:</w:t>
      </w:r>
    </w:p>
    <w:p w14:paraId="5C5C1EAF" w14:textId="5B6FF076" w:rsidR="00496854" w:rsidRDefault="00AC21F4" w:rsidP="00496854">
      <w:pPr>
        <w:spacing w:after="0" w:line="240" w:lineRule="auto"/>
        <w:rPr>
          <w:rFonts w:ascii="Arial Nova Light" w:hAnsi="Arial Nova Light" w:cs="Times New Roman"/>
          <w:bCs/>
        </w:rPr>
      </w:pPr>
      <w:r>
        <w:rPr>
          <w:rFonts w:ascii="Arial Nova Light" w:hAnsi="Arial Nova Light" w:cs="Times New Roman"/>
          <w:bCs/>
        </w:rPr>
        <w:t>Snježana Pogačić, mag.oec.</w:t>
      </w:r>
    </w:p>
    <w:p w14:paraId="7DD8DA08" w14:textId="6129234F" w:rsidR="00AC21F4" w:rsidRPr="00C755B7" w:rsidRDefault="00AC21F4" w:rsidP="00496854">
      <w:pPr>
        <w:spacing w:after="0" w:line="240" w:lineRule="auto"/>
        <w:rPr>
          <w:rFonts w:ascii="Arial Nova Light" w:hAnsi="Arial Nova Light" w:cs="Times New Roman"/>
          <w:bCs/>
        </w:rPr>
      </w:pPr>
      <w:r>
        <w:rPr>
          <w:rFonts w:ascii="Arial Nova Light" w:hAnsi="Arial Nova Light" w:cs="Times New Roman"/>
          <w:bCs/>
        </w:rPr>
        <w:t>Voditeljica Službe zajedničkih poslova</w:t>
      </w:r>
    </w:p>
    <w:p w14:paraId="5511FF08" w14:textId="77777777" w:rsidR="00496854" w:rsidRDefault="00496854" w:rsidP="00496854">
      <w:pPr>
        <w:spacing w:after="0" w:line="240" w:lineRule="auto"/>
        <w:rPr>
          <w:rFonts w:ascii="Arial Nova Light" w:hAnsi="Arial Nova Light" w:cs="Times New Roman"/>
          <w:bCs/>
        </w:rPr>
      </w:pPr>
    </w:p>
    <w:p w14:paraId="29F80CAC" w14:textId="77777777" w:rsidR="00723DEC" w:rsidRDefault="00723DEC" w:rsidP="00496854">
      <w:pPr>
        <w:spacing w:after="0" w:line="240" w:lineRule="auto"/>
        <w:rPr>
          <w:rFonts w:ascii="Arial Nova Light" w:hAnsi="Arial Nova Light" w:cs="Times New Roman"/>
          <w:bCs/>
        </w:rPr>
      </w:pPr>
    </w:p>
    <w:p w14:paraId="115D7EB3" w14:textId="77777777" w:rsidR="00C611AE" w:rsidRDefault="00C611AE" w:rsidP="00496854">
      <w:pPr>
        <w:spacing w:after="0" w:line="240" w:lineRule="auto"/>
        <w:rPr>
          <w:rFonts w:ascii="Arial Nova Light" w:hAnsi="Arial Nova Light" w:cs="Times New Roman"/>
          <w:bCs/>
        </w:rPr>
      </w:pPr>
    </w:p>
    <w:p w14:paraId="02D8EB00" w14:textId="77777777" w:rsidR="00C611AE" w:rsidRPr="00C755B7" w:rsidRDefault="00C611AE" w:rsidP="00496854">
      <w:pPr>
        <w:spacing w:after="0" w:line="240" w:lineRule="auto"/>
        <w:rPr>
          <w:rFonts w:ascii="Arial Nova Light" w:hAnsi="Arial Nova Light" w:cs="Times New Roman"/>
          <w:bCs/>
        </w:rPr>
      </w:pPr>
    </w:p>
    <w:p w14:paraId="2E71BF7B" w14:textId="77777777" w:rsidR="00496854" w:rsidRPr="00C755B7" w:rsidRDefault="00496854" w:rsidP="00496854">
      <w:pPr>
        <w:spacing w:after="0" w:line="240" w:lineRule="auto"/>
        <w:rPr>
          <w:rFonts w:ascii="Arial Nova Light" w:hAnsi="Arial Nova Light" w:cs="Times New Roman"/>
          <w:bCs/>
        </w:rPr>
      </w:pPr>
    </w:p>
    <w:p w14:paraId="5CCBA8E6" w14:textId="77777777" w:rsidR="00496854" w:rsidRPr="00C755B7" w:rsidRDefault="00496854" w:rsidP="00496854">
      <w:pPr>
        <w:spacing w:after="0"/>
        <w:rPr>
          <w:rFonts w:ascii="Arial Nova Light" w:hAnsi="Arial Nova Light" w:cs="Times New Roman"/>
          <w:b/>
          <w:bCs/>
        </w:rPr>
      </w:pPr>
      <w:r w:rsidRPr="00C755B7">
        <w:rPr>
          <w:rFonts w:ascii="Arial Nova Light" w:hAnsi="Arial Nova Light" w:cs="Times New Roman"/>
          <w:b/>
          <w:bCs/>
        </w:rPr>
        <w:t xml:space="preserve">       </w:t>
      </w:r>
      <w:r w:rsidRPr="00C755B7">
        <w:rPr>
          <w:rFonts w:ascii="Arial Nova Light" w:hAnsi="Arial Nova Light" w:cs="Times New Roman"/>
          <w:b/>
          <w:bCs/>
        </w:rPr>
        <w:tab/>
      </w:r>
      <w:r w:rsidRPr="00C755B7">
        <w:rPr>
          <w:rFonts w:ascii="Arial Nova Light" w:eastAsia="Times New Roman" w:hAnsi="Arial Nova Light" w:cs="Times New Roman"/>
          <w:b/>
          <w:bCs/>
          <w:lang w:eastAsia="ar-SA"/>
        </w:rPr>
        <w:t xml:space="preserve">   </w:t>
      </w:r>
      <w:r w:rsidRPr="00C755B7">
        <w:rPr>
          <w:rFonts w:ascii="Arial Nova Light" w:hAnsi="Arial Nova Light" w:cs="Times New Roman"/>
          <w:b/>
          <w:bCs/>
        </w:rPr>
        <w:t xml:space="preserve">     </w:t>
      </w:r>
      <w:r w:rsidRPr="00C755B7">
        <w:rPr>
          <w:rFonts w:ascii="Arial Nova Light" w:hAnsi="Arial Nova Light" w:cs="Times New Roman"/>
          <w:b/>
          <w:bCs/>
        </w:rPr>
        <w:tab/>
      </w:r>
      <w:r w:rsidRPr="00C755B7">
        <w:rPr>
          <w:rFonts w:ascii="Arial Nova Light" w:hAnsi="Arial Nova Light" w:cs="Times New Roman"/>
          <w:b/>
          <w:bCs/>
        </w:rPr>
        <w:tab/>
      </w:r>
      <w:r w:rsidRPr="00C755B7">
        <w:rPr>
          <w:rFonts w:ascii="Arial Nova Light" w:hAnsi="Arial Nova Light" w:cs="Times New Roman"/>
          <w:b/>
          <w:bCs/>
        </w:rPr>
        <w:tab/>
      </w:r>
      <w:r w:rsidRPr="00C755B7">
        <w:rPr>
          <w:rFonts w:ascii="Arial Nova Light" w:hAnsi="Arial Nova Light" w:cs="Times New Roman"/>
          <w:b/>
          <w:bCs/>
        </w:rPr>
        <w:tab/>
      </w:r>
      <w:r w:rsidRPr="00C755B7">
        <w:rPr>
          <w:rFonts w:ascii="Arial Nova Light" w:hAnsi="Arial Nova Light" w:cs="Times New Roman"/>
          <w:b/>
          <w:bCs/>
        </w:rPr>
        <w:tab/>
        <w:t xml:space="preserve">           PREDSJEDNIK UPRAVNOG VIJEĆA</w:t>
      </w:r>
    </w:p>
    <w:p w14:paraId="0C1B69E2" w14:textId="77777777" w:rsidR="00496854" w:rsidRPr="00C755B7" w:rsidRDefault="00496854" w:rsidP="00496854">
      <w:pPr>
        <w:spacing w:after="0"/>
        <w:rPr>
          <w:rFonts w:ascii="Arial Nova Light" w:hAnsi="Arial Nova Light" w:cs="Times New Roman"/>
          <w:b/>
          <w:bCs/>
        </w:rPr>
      </w:pPr>
    </w:p>
    <w:p w14:paraId="12B9ACEA" w14:textId="77777777" w:rsidR="00496854" w:rsidRPr="00C755B7" w:rsidRDefault="00496854" w:rsidP="00496854">
      <w:pPr>
        <w:spacing w:after="0"/>
        <w:rPr>
          <w:rFonts w:ascii="Arial Nova Light" w:hAnsi="Arial Nova Light" w:cs="Times New Roman"/>
        </w:rPr>
      </w:pPr>
      <w:r w:rsidRPr="00C755B7">
        <w:rPr>
          <w:rFonts w:ascii="Arial Nova Light" w:hAnsi="Arial Nova Light" w:cs="Times New Roman"/>
          <w:b/>
          <w:bCs/>
        </w:rPr>
        <w:tab/>
      </w:r>
      <w:r w:rsidRPr="00C755B7">
        <w:rPr>
          <w:rFonts w:ascii="Arial Nova Light" w:hAnsi="Arial Nova Light" w:cs="Times New Roman"/>
          <w:b/>
          <w:bCs/>
        </w:rPr>
        <w:tab/>
      </w:r>
      <w:r w:rsidRPr="00C755B7">
        <w:rPr>
          <w:rFonts w:ascii="Arial Nova Light" w:hAnsi="Arial Nova Light" w:cs="Times New Roman"/>
          <w:b/>
          <w:bCs/>
        </w:rPr>
        <w:tab/>
      </w:r>
      <w:r w:rsidRPr="00C755B7">
        <w:rPr>
          <w:rFonts w:ascii="Arial Nova Light" w:hAnsi="Arial Nova Light" w:cs="Times New Roman"/>
          <w:b/>
          <w:bCs/>
        </w:rPr>
        <w:tab/>
      </w:r>
      <w:r w:rsidRPr="00C755B7">
        <w:rPr>
          <w:rFonts w:ascii="Arial Nova Light" w:hAnsi="Arial Nova Light" w:cs="Times New Roman"/>
          <w:b/>
          <w:bCs/>
        </w:rPr>
        <w:tab/>
      </w:r>
      <w:r w:rsidRPr="00C755B7">
        <w:rPr>
          <w:rFonts w:ascii="Arial Nova Light" w:hAnsi="Arial Nova Light" w:cs="Times New Roman"/>
          <w:b/>
          <w:bCs/>
        </w:rPr>
        <w:tab/>
        <w:t xml:space="preserve">                  Marin Požega, mag. oec.</w:t>
      </w:r>
    </w:p>
    <w:p w14:paraId="782B4E1E" w14:textId="77777777" w:rsidR="00496854" w:rsidRPr="00C755B7" w:rsidRDefault="00496854" w:rsidP="00496854">
      <w:pPr>
        <w:spacing w:after="0" w:line="240" w:lineRule="auto"/>
        <w:rPr>
          <w:rFonts w:ascii="Arial Nova Light" w:hAnsi="Arial Nova Light" w:cs="Times New Roman"/>
        </w:rPr>
      </w:pPr>
    </w:p>
    <w:p w14:paraId="3060CF2F" w14:textId="77777777" w:rsidR="00496854" w:rsidRPr="00C755B7" w:rsidRDefault="00496854" w:rsidP="00496854">
      <w:pPr>
        <w:rPr>
          <w:rFonts w:ascii="Arial Nova Light" w:hAnsi="Arial Nova Light"/>
        </w:rPr>
      </w:pPr>
    </w:p>
    <w:p w14:paraId="7FDABA28" w14:textId="6E71FCE2" w:rsidR="00BA2F80" w:rsidRPr="00C755B7" w:rsidRDefault="00BA2F80" w:rsidP="00873A3E">
      <w:pPr>
        <w:spacing w:after="0" w:line="240" w:lineRule="auto"/>
        <w:rPr>
          <w:rFonts w:ascii="Arial Nova Light" w:hAnsi="Arial Nova Light" w:cs="Times New Roman"/>
        </w:rPr>
      </w:pPr>
    </w:p>
    <w:sectPr w:rsidR="00BA2F80" w:rsidRPr="00C755B7">
      <w:footerReference w:type="default" r:id="rId7"/>
      <w:footnotePr>
        <w:pos w:val="beneathText"/>
      </w:footnotePr>
      <w:pgSz w:w="11905" w:h="16837"/>
      <w:pgMar w:top="993" w:right="1418" w:bottom="709"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4992A" w14:textId="77777777" w:rsidR="006C0792" w:rsidRDefault="006C0792">
      <w:pPr>
        <w:spacing w:after="0" w:line="240" w:lineRule="auto"/>
      </w:pPr>
      <w:r>
        <w:separator/>
      </w:r>
    </w:p>
  </w:endnote>
  <w:endnote w:type="continuationSeparator" w:id="0">
    <w:p w14:paraId="39E95BB7" w14:textId="77777777" w:rsidR="006C0792" w:rsidRDefault="006C0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419E" w14:textId="77777777" w:rsidR="00886D03" w:rsidRDefault="00205317">
    <w:pPr>
      <w:pStyle w:val="Podnoje"/>
      <w:jc w:val="right"/>
    </w:pPr>
    <w:r>
      <w:fldChar w:fldCharType="begin"/>
    </w:r>
    <w:r>
      <w:instrText>PAGE   \* MERGEFORMAT</w:instrText>
    </w:r>
    <w:r>
      <w:fldChar w:fldCharType="separate"/>
    </w:r>
    <w:r>
      <w:t>2</w:t>
    </w:r>
    <w:r>
      <w:fldChar w:fldCharType="end"/>
    </w:r>
  </w:p>
  <w:p w14:paraId="0920364D" w14:textId="77777777" w:rsidR="00886D03" w:rsidRDefault="00886D0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EDA83" w14:textId="77777777" w:rsidR="006C0792" w:rsidRDefault="006C0792">
      <w:pPr>
        <w:spacing w:after="0" w:line="240" w:lineRule="auto"/>
      </w:pPr>
      <w:r>
        <w:separator/>
      </w:r>
    </w:p>
  </w:footnote>
  <w:footnote w:type="continuationSeparator" w:id="0">
    <w:p w14:paraId="06C7076E" w14:textId="77777777" w:rsidR="006C0792" w:rsidRDefault="006C07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E7D"/>
    <w:multiLevelType w:val="hybridMultilevel"/>
    <w:tmpl w:val="9796E2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47153A"/>
    <w:multiLevelType w:val="hybridMultilevel"/>
    <w:tmpl w:val="9D0EADB8"/>
    <w:lvl w:ilvl="0" w:tplc="FB4E85DA">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899008C"/>
    <w:multiLevelType w:val="hybridMultilevel"/>
    <w:tmpl w:val="BAF4CC56"/>
    <w:lvl w:ilvl="0" w:tplc="CAD61444">
      <w:start w:val="11"/>
      <w:numFmt w:val="decimal"/>
      <w:lvlText w:val="%1."/>
      <w:lvlJc w:val="left"/>
      <w:pPr>
        <w:ind w:left="708" w:hanging="360"/>
      </w:pPr>
      <w:rPr>
        <w:rFonts w:hint="default"/>
      </w:rPr>
    </w:lvl>
    <w:lvl w:ilvl="1" w:tplc="041A0019" w:tentative="1">
      <w:start w:val="1"/>
      <w:numFmt w:val="lowerLetter"/>
      <w:lvlText w:val="%2."/>
      <w:lvlJc w:val="left"/>
      <w:pPr>
        <w:ind w:left="1428" w:hanging="360"/>
      </w:pPr>
    </w:lvl>
    <w:lvl w:ilvl="2" w:tplc="041A001B" w:tentative="1">
      <w:start w:val="1"/>
      <w:numFmt w:val="lowerRoman"/>
      <w:lvlText w:val="%3."/>
      <w:lvlJc w:val="right"/>
      <w:pPr>
        <w:ind w:left="2148" w:hanging="180"/>
      </w:pPr>
    </w:lvl>
    <w:lvl w:ilvl="3" w:tplc="041A000F" w:tentative="1">
      <w:start w:val="1"/>
      <w:numFmt w:val="decimal"/>
      <w:lvlText w:val="%4."/>
      <w:lvlJc w:val="left"/>
      <w:pPr>
        <w:ind w:left="2868" w:hanging="360"/>
      </w:pPr>
    </w:lvl>
    <w:lvl w:ilvl="4" w:tplc="041A0019" w:tentative="1">
      <w:start w:val="1"/>
      <w:numFmt w:val="lowerLetter"/>
      <w:lvlText w:val="%5."/>
      <w:lvlJc w:val="left"/>
      <w:pPr>
        <w:ind w:left="3588" w:hanging="360"/>
      </w:pPr>
    </w:lvl>
    <w:lvl w:ilvl="5" w:tplc="041A001B" w:tentative="1">
      <w:start w:val="1"/>
      <w:numFmt w:val="lowerRoman"/>
      <w:lvlText w:val="%6."/>
      <w:lvlJc w:val="right"/>
      <w:pPr>
        <w:ind w:left="4308" w:hanging="180"/>
      </w:pPr>
    </w:lvl>
    <w:lvl w:ilvl="6" w:tplc="041A000F" w:tentative="1">
      <w:start w:val="1"/>
      <w:numFmt w:val="decimal"/>
      <w:lvlText w:val="%7."/>
      <w:lvlJc w:val="left"/>
      <w:pPr>
        <w:ind w:left="5028" w:hanging="360"/>
      </w:pPr>
    </w:lvl>
    <w:lvl w:ilvl="7" w:tplc="041A0019" w:tentative="1">
      <w:start w:val="1"/>
      <w:numFmt w:val="lowerLetter"/>
      <w:lvlText w:val="%8."/>
      <w:lvlJc w:val="left"/>
      <w:pPr>
        <w:ind w:left="5748" w:hanging="360"/>
      </w:pPr>
    </w:lvl>
    <w:lvl w:ilvl="8" w:tplc="041A001B" w:tentative="1">
      <w:start w:val="1"/>
      <w:numFmt w:val="lowerRoman"/>
      <w:lvlText w:val="%9."/>
      <w:lvlJc w:val="right"/>
      <w:pPr>
        <w:ind w:left="6468" w:hanging="180"/>
      </w:pPr>
    </w:lvl>
  </w:abstractNum>
  <w:abstractNum w:abstractNumId="3" w15:restartNumberingAfterBreak="0">
    <w:nsid w:val="10E965EF"/>
    <w:multiLevelType w:val="hybridMultilevel"/>
    <w:tmpl w:val="E5B633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F82CA6"/>
    <w:multiLevelType w:val="hybridMultilevel"/>
    <w:tmpl w:val="512EB46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442303"/>
    <w:multiLevelType w:val="hybridMultilevel"/>
    <w:tmpl w:val="512EB468"/>
    <w:lvl w:ilvl="0" w:tplc="9A183236">
      <w:start w:val="1"/>
      <w:numFmt w:val="decimal"/>
      <w:lvlText w:val="%1."/>
      <w:lvlJc w:val="left"/>
      <w:pPr>
        <w:ind w:left="720" w:hanging="360"/>
      </w:pPr>
      <w:rPr>
        <w:b w:val="0"/>
        <w:bCs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2F7E9A"/>
    <w:multiLevelType w:val="multilevel"/>
    <w:tmpl w:val="6AEE83BC"/>
    <w:lvl w:ilvl="0">
      <w:start w:val="1"/>
      <w:numFmt w:val="bullet"/>
      <w:lvlText w:val="-"/>
      <w:lvlJc w:val="left"/>
      <w:pPr>
        <w:ind w:left="1440" w:hanging="360"/>
      </w:pPr>
      <w:rPr>
        <w:rFonts w:ascii="Times New Roman" w:hAnsi="Times New Roman" w:cs="Times New Roman"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7" w15:restartNumberingAfterBreak="0">
    <w:nsid w:val="32245773"/>
    <w:multiLevelType w:val="hybridMultilevel"/>
    <w:tmpl w:val="C9FA0D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9C862E5"/>
    <w:multiLevelType w:val="hybridMultilevel"/>
    <w:tmpl w:val="71DA2446"/>
    <w:lvl w:ilvl="0" w:tplc="DABAD02A">
      <w:start w:val="1"/>
      <w:numFmt w:val="bullet"/>
      <w:lvlText w:val="-"/>
      <w:lvlJc w:val="left"/>
      <w:pPr>
        <w:ind w:left="720" w:hanging="360"/>
      </w:pPr>
      <w:rPr>
        <w:rFonts w:ascii="Arial Nova Light" w:eastAsiaTheme="minorHAnsi" w:hAnsi="Arial Nova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1A2388A"/>
    <w:multiLevelType w:val="hybridMultilevel"/>
    <w:tmpl w:val="862E20DE"/>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AF2E83"/>
    <w:multiLevelType w:val="hybridMultilevel"/>
    <w:tmpl w:val="8AE0334E"/>
    <w:lvl w:ilvl="0" w:tplc="041A000F">
      <w:start w:val="1"/>
      <w:numFmt w:val="decimal"/>
      <w:lvlText w:val="%1."/>
      <w:lvlJc w:val="left"/>
      <w:pPr>
        <w:ind w:left="1080" w:hanging="360"/>
      </w:pPr>
      <w:rPr>
        <w:rFonts w:hint="default"/>
        <w:b w:val="0"/>
        <w:bCs w:val="0"/>
        <w:sz w:val="22"/>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2D466E0"/>
    <w:multiLevelType w:val="hybridMultilevel"/>
    <w:tmpl w:val="FFFFFFFF"/>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2" w15:restartNumberingAfterBreak="0">
    <w:nsid w:val="57A46D7F"/>
    <w:multiLevelType w:val="hybridMultilevel"/>
    <w:tmpl w:val="FFFFFFFF"/>
    <w:lvl w:ilvl="0" w:tplc="1FC07A6C">
      <w:start w:val="1"/>
      <w:numFmt w:val="decimal"/>
      <w:lvlText w:val="%1."/>
      <w:lvlJc w:val="left"/>
      <w:pPr>
        <w:ind w:left="705" w:hanging="360"/>
      </w:pPr>
      <w:rPr>
        <w:rFonts w:cs="Times New Roman"/>
      </w:rPr>
    </w:lvl>
    <w:lvl w:ilvl="1" w:tplc="041A0019">
      <w:start w:val="1"/>
      <w:numFmt w:val="lowerLetter"/>
      <w:lvlText w:val="%2."/>
      <w:lvlJc w:val="left"/>
      <w:pPr>
        <w:ind w:left="1425" w:hanging="360"/>
      </w:pPr>
      <w:rPr>
        <w:rFonts w:cs="Times New Roman"/>
      </w:rPr>
    </w:lvl>
    <w:lvl w:ilvl="2" w:tplc="041A001B">
      <w:start w:val="1"/>
      <w:numFmt w:val="lowerRoman"/>
      <w:lvlText w:val="%3."/>
      <w:lvlJc w:val="right"/>
      <w:pPr>
        <w:ind w:left="2145" w:hanging="180"/>
      </w:pPr>
      <w:rPr>
        <w:rFonts w:cs="Times New Roman"/>
      </w:rPr>
    </w:lvl>
    <w:lvl w:ilvl="3" w:tplc="041A000F">
      <w:start w:val="1"/>
      <w:numFmt w:val="decimal"/>
      <w:lvlText w:val="%4."/>
      <w:lvlJc w:val="left"/>
      <w:pPr>
        <w:ind w:left="2865" w:hanging="360"/>
      </w:pPr>
      <w:rPr>
        <w:rFonts w:cs="Times New Roman"/>
      </w:rPr>
    </w:lvl>
    <w:lvl w:ilvl="4" w:tplc="041A0019">
      <w:start w:val="1"/>
      <w:numFmt w:val="lowerLetter"/>
      <w:lvlText w:val="%5."/>
      <w:lvlJc w:val="left"/>
      <w:pPr>
        <w:ind w:left="3585" w:hanging="360"/>
      </w:pPr>
      <w:rPr>
        <w:rFonts w:cs="Times New Roman"/>
      </w:rPr>
    </w:lvl>
    <w:lvl w:ilvl="5" w:tplc="041A001B">
      <w:start w:val="1"/>
      <w:numFmt w:val="lowerRoman"/>
      <w:lvlText w:val="%6."/>
      <w:lvlJc w:val="right"/>
      <w:pPr>
        <w:ind w:left="4305" w:hanging="180"/>
      </w:pPr>
      <w:rPr>
        <w:rFonts w:cs="Times New Roman"/>
      </w:rPr>
    </w:lvl>
    <w:lvl w:ilvl="6" w:tplc="041A000F">
      <w:start w:val="1"/>
      <w:numFmt w:val="decimal"/>
      <w:lvlText w:val="%7."/>
      <w:lvlJc w:val="left"/>
      <w:pPr>
        <w:ind w:left="5025" w:hanging="360"/>
      </w:pPr>
      <w:rPr>
        <w:rFonts w:cs="Times New Roman"/>
      </w:rPr>
    </w:lvl>
    <w:lvl w:ilvl="7" w:tplc="041A0019">
      <w:start w:val="1"/>
      <w:numFmt w:val="lowerLetter"/>
      <w:lvlText w:val="%8."/>
      <w:lvlJc w:val="left"/>
      <w:pPr>
        <w:ind w:left="5745" w:hanging="360"/>
      </w:pPr>
      <w:rPr>
        <w:rFonts w:cs="Times New Roman"/>
      </w:rPr>
    </w:lvl>
    <w:lvl w:ilvl="8" w:tplc="041A001B">
      <w:start w:val="1"/>
      <w:numFmt w:val="lowerRoman"/>
      <w:lvlText w:val="%9."/>
      <w:lvlJc w:val="right"/>
      <w:pPr>
        <w:ind w:left="6465" w:hanging="180"/>
      </w:pPr>
      <w:rPr>
        <w:rFonts w:cs="Times New Roman"/>
      </w:rPr>
    </w:lvl>
  </w:abstractNum>
  <w:abstractNum w:abstractNumId="13" w15:restartNumberingAfterBreak="0">
    <w:nsid w:val="59501D29"/>
    <w:multiLevelType w:val="hybridMultilevel"/>
    <w:tmpl w:val="41A6CD5A"/>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CF8607D"/>
    <w:multiLevelType w:val="hybridMultilevel"/>
    <w:tmpl w:val="9372F1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22E3992"/>
    <w:multiLevelType w:val="hybridMultilevel"/>
    <w:tmpl w:val="41A6CD5A"/>
    <w:lvl w:ilvl="0" w:tplc="A6EA0D00">
      <w:start w:val="1"/>
      <w:numFmt w:val="decimal"/>
      <w:lvlText w:val="%1."/>
      <w:lvlJc w:val="left"/>
      <w:pPr>
        <w:ind w:left="720" w:hanging="360"/>
      </w:pPr>
      <w:rPr>
        <w:b w:val="0"/>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31B504D"/>
    <w:multiLevelType w:val="hybridMultilevel"/>
    <w:tmpl w:val="3724B7F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68012603">
    <w:abstractNumId w:val="5"/>
  </w:num>
  <w:num w:numId="2" w16cid:durableId="498086260">
    <w:abstractNumId w:val="10"/>
  </w:num>
  <w:num w:numId="3" w16cid:durableId="1197818970">
    <w:abstractNumId w:val="1"/>
  </w:num>
  <w:num w:numId="4" w16cid:durableId="690761606">
    <w:abstractNumId w:val="16"/>
  </w:num>
  <w:num w:numId="5" w16cid:durableId="1820993922">
    <w:abstractNumId w:val="2"/>
  </w:num>
  <w:num w:numId="6" w16cid:durableId="957679607">
    <w:abstractNumId w:val="9"/>
  </w:num>
  <w:num w:numId="7" w16cid:durableId="1006328510">
    <w:abstractNumId w:val="0"/>
  </w:num>
  <w:num w:numId="8" w16cid:durableId="3570032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7659352">
    <w:abstractNumId w:val="7"/>
  </w:num>
  <w:num w:numId="10" w16cid:durableId="614675905">
    <w:abstractNumId w:val="4"/>
  </w:num>
  <w:num w:numId="11" w16cid:durableId="1215386399">
    <w:abstractNumId w:val="15"/>
  </w:num>
  <w:num w:numId="12" w16cid:durableId="1720082402">
    <w:abstractNumId w:val="6"/>
  </w:num>
  <w:num w:numId="13" w16cid:durableId="1832283588">
    <w:abstractNumId w:val="14"/>
  </w:num>
  <w:num w:numId="14" w16cid:durableId="326907773">
    <w:abstractNumId w:val="8"/>
  </w:num>
  <w:num w:numId="15" w16cid:durableId="1046372194">
    <w:abstractNumId w:val="3"/>
  </w:num>
  <w:num w:numId="16" w16cid:durableId="1687440600">
    <w:abstractNumId w:val="13"/>
  </w:num>
  <w:num w:numId="17" w16cid:durableId="7418021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8728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04374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05"/>
    <w:rsid w:val="00002DA3"/>
    <w:rsid w:val="00005AF1"/>
    <w:rsid w:val="00017340"/>
    <w:rsid w:val="00025006"/>
    <w:rsid w:val="000361D7"/>
    <w:rsid w:val="00036224"/>
    <w:rsid w:val="000422F9"/>
    <w:rsid w:val="00044F97"/>
    <w:rsid w:val="00045E7C"/>
    <w:rsid w:val="00055AC7"/>
    <w:rsid w:val="000615E1"/>
    <w:rsid w:val="0006246A"/>
    <w:rsid w:val="00063CA8"/>
    <w:rsid w:val="00072325"/>
    <w:rsid w:val="00073242"/>
    <w:rsid w:val="00087CAE"/>
    <w:rsid w:val="00093BF3"/>
    <w:rsid w:val="000A2D38"/>
    <w:rsid w:val="000B502F"/>
    <w:rsid w:val="000B5E5A"/>
    <w:rsid w:val="000C6F8C"/>
    <w:rsid w:val="000D32AD"/>
    <w:rsid w:val="000D6768"/>
    <w:rsid w:val="000E7CC2"/>
    <w:rsid w:val="000F210D"/>
    <w:rsid w:val="000F513F"/>
    <w:rsid w:val="000F7017"/>
    <w:rsid w:val="000F7049"/>
    <w:rsid w:val="00104A60"/>
    <w:rsid w:val="00106E95"/>
    <w:rsid w:val="00111223"/>
    <w:rsid w:val="00112666"/>
    <w:rsid w:val="001140E6"/>
    <w:rsid w:val="001156B2"/>
    <w:rsid w:val="001160E0"/>
    <w:rsid w:val="00130E92"/>
    <w:rsid w:val="00136F36"/>
    <w:rsid w:val="0014435D"/>
    <w:rsid w:val="001603DF"/>
    <w:rsid w:val="00160DB1"/>
    <w:rsid w:val="00165338"/>
    <w:rsid w:val="00174328"/>
    <w:rsid w:val="00175655"/>
    <w:rsid w:val="00176A6A"/>
    <w:rsid w:val="00180676"/>
    <w:rsid w:val="001809B1"/>
    <w:rsid w:val="00182739"/>
    <w:rsid w:val="00182BF5"/>
    <w:rsid w:val="00182C9C"/>
    <w:rsid w:val="00186BCA"/>
    <w:rsid w:val="00193521"/>
    <w:rsid w:val="00193D36"/>
    <w:rsid w:val="001A32E5"/>
    <w:rsid w:val="001A5BCF"/>
    <w:rsid w:val="001C1DE6"/>
    <w:rsid w:val="001C2ACB"/>
    <w:rsid w:val="001C6B5A"/>
    <w:rsid w:val="001D280D"/>
    <w:rsid w:val="001D496F"/>
    <w:rsid w:val="001E03A5"/>
    <w:rsid w:val="001E402E"/>
    <w:rsid w:val="001E56CA"/>
    <w:rsid w:val="001E58C7"/>
    <w:rsid w:val="001E5DF8"/>
    <w:rsid w:val="001F341E"/>
    <w:rsid w:val="0020062B"/>
    <w:rsid w:val="00205317"/>
    <w:rsid w:val="002107AD"/>
    <w:rsid w:val="00211BEA"/>
    <w:rsid w:val="00211DAD"/>
    <w:rsid w:val="00213432"/>
    <w:rsid w:val="00217CDD"/>
    <w:rsid w:val="00225FCC"/>
    <w:rsid w:val="002440E5"/>
    <w:rsid w:val="00257224"/>
    <w:rsid w:val="002647CB"/>
    <w:rsid w:val="00270FFB"/>
    <w:rsid w:val="0027136F"/>
    <w:rsid w:val="00274167"/>
    <w:rsid w:val="00285577"/>
    <w:rsid w:val="002859E2"/>
    <w:rsid w:val="00291ECC"/>
    <w:rsid w:val="0029464B"/>
    <w:rsid w:val="002947FF"/>
    <w:rsid w:val="002A2E28"/>
    <w:rsid w:val="002A458E"/>
    <w:rsid w:val="002A5612"/>
    <w:rsid w:val="002A78D2"/>
    <w:rsid w:val="002B2AB5"/>
    <w:rsid w:val="002B51E6"/>
    <w:rsid w:val="002B5334"/>
    <w:rsid w:val="002C549A"/>
    <w:rsid w:val="002C5877"/>
    <w:rsid w:val="002F113E"/>
    <w:rsid w:val="002F325E"/>
    <w:rsid w:val="002F76EF"/>
    <w:rsid w:val="00310A4C"/>
    <w:rsid w:val="003205E8"/>
    <w:rsid w:val="0032065F"/>
    <w:rsid w:val="0032113D"/>
    <w:rsid w:val="00323513"/>
    <w:rsid w:val="00323BA5"/>
    <w:rsid w:val="00325170"/>
    <w:rsid w:val="0032572C"/>
    <w:rsid w:val="003260CF"/>
    <w:rsid w:val="00327F63"/>
    <w:rsid w:val="003319EF"/>
    <w:rsid w:val="0033577F"/>
    <w:rsid w:val="003370D7"/>
    <w:rsid w:val="00343301"/>
    <w:rsid w:val="003448EB"/>
    <w:rsid w:val="00350DC8"/>
    <w:rsid w:val="00364FAA"/>
    <w:rsid w:val="00367D41"/>
    <w:rsid w:val="003729B8"/>
    <w:rsid w:val="003731B6"/>
    <w:rsid w:val="00382DD5"/>
    <w:rsid w:val="00384439"/>
    <w:rsid w:val="00390A75"/>
    <w:rsid w:val="00395F18"/>
    <w:rsid w:val="00396AE8"/>
    <w:rsid w:val="003A2193"/>
    <w:rsid w:val="003B3DAC"/>
    <w:rsid w:val="003B6D81"/>
    <w:rsid w:val="003C173F"/>
    <w:rsid w:val="003C64B4"/>
    <w:rsid w:val="003D6C8B"/>
    <w:rsid w:val="003E378B"/>
    <w:rsid w:val="003F1480"/>
    <w:rsid w:val="003F1A2D"/>
    <w:rsid w:val="003F6964"/>
    <w:rsid w:val="0040233E"/>
    <w:rsid w:val="00410721"/>
    <w:rsid w:val="0042255D"/>
    <w:rsid w:val="00427A8A"/>
    <w:rsid w:val="00431BA4"/>
    <w:rsid w:val="00437788"/>
    <w:rsid w:val="00454C37"/>
    <w:rsid w:val="00456BD6"/>
    <w:rsid w:val="004616D2"/>
    <w:rsid w:val="00470663"/>
    <w:rsid w:val="0047204B"/>
    <w:rsid w:val="0049045C"/>
    <w:rsid w:val="00491047"/>
    <w:rsid w:val="00494222"/>
    <w:rsid w:val="004945CE"/>
    <w:rsid w:val="00496854"/>
    <w:rsid w:val="004A205C"/>
    <w:rsid w:val="004B3F79"/>
    <w:rsid w:val="004B50B7"/>
    <w:rsid w:val="004C006C"/>
    <w:rsid w:val="004C41C3"/>
    <w:rsid w:val="004E0D25"/>
    <w:rsid w:val="004F0393"/>
    <w:rsid w:val="004F2782"/>
    <w:rsid w:val="004F2EFC"/>
    <w:rsid w:val="004F448B"/>
    <w:rsid w:val="004F4E6A"/>
    <w:rsid w:val="0050311E"/>
    <w:rsid w:val="00504705"/>
    <w:rsid w:val="00510EDE"/>
    <w:rsid w:val="00512899"/>
    <w:rsid w:val="00516276"/>
    <w:rsid w:val="00527943"/>
    <w:rsid w:val="00535D46"/>
    <w:rsid w:val="00540C54"/>
    <w:rsid w:val="005438B2"/>
    <w:rsid w:val="00550446"/>
    <w:rsid w:val="005509A8"/>
    <w:rsid w:val="0055446C"/>
    <w:rsid w:val="005555A1"/>
    <w:rsid w:val="00567237"/>
    <w:rsid w:val="00567EA0"/>
    <w:rsid w:val="00571176"/>
    <w:rsid w:val="00573BEC"/>
    <w:rsid w:val="00573D98"/>
    <w:rsid w:val="00574493"/>
    <w:rsid w:val="00584986"/>
    <w:rsid w:val="005863E1"/>
    <w:rsid w:val="00587B88"/>
    <w:rsid w:val="005914A5"/>
    <w:rsid w:val="00593475"/>
    <w:rsid w:val="005A09EC"/>
    <w:rsid w:val="005C12D1"/>
    <w:rsid w:val="005C2608"/>
    <w:rsid w:val="005C52D1"/>
    <w:rsid w:val="005C6092"/>
    <w:rsid w:val="005D4FFF"/>
    <w:rsid w:val="005D5273"/>
    <w:rsid w:val="005D56F7"/>
    <w:rsid w:val="005E0825"/>
    <w:rsid w:val="005E2EFD"/>
    <w:rsid w:val="005E723A"/>
    <w:rsid w:val="005F59CE"/>
    <w:rsid w:val="005F6D2B"/>
    <w:rsid w:val="005F6E4A"/>
    <w:rsid w:val="00605C69"/>
    <w:rsid w:val="00606116"/>
    <w:rsid w:val="00611F13"/>
    <w:rsid w:val="00614BDF"/>
    <w:rsid w:val="006168D6"/>
    <w:rsid w:val="0062375B"/>
    <w:rsid w:val="00623868"/>
    <w:rsid w:val="00624C7D"/>
    <w:rsid w:val="006268BD"/>
    <w:rsid w:val="006351FB"/>
    <w:rsid w:val="00635430"/>
    <w:rsid w:val="00636512"/>
    <w:rsid w:val="00646524"/>
    <w:rsid w:val="00651A24"/>
    <w:rsid w:val="00651F91"/>
    <w:rsid w:val="006538B5"/>
    <w:rsid w:val="00654BDA"/>
    <w:rsid w:val="00656CEC"/>
    <w:rsid w:val="006659D4"/>
    <w:rsid w:val="006802A5"/>
    <w:rsid w:val="00690D4A"/>
    <w:rsid w:val="0069155F"/>
    <w:rsid w:val="006A2584"/>
    <w:rsid w:val="006A2D5F"/>
    <w:rsid w:val="006B074D"/>
    <w:rsid w:val="006C0764"/>
    <w:rsid w:val="006C0792"/>
    <w:rsid w:val="006C2493"/>
    <w:rsid w:val="006D7738"/>
    <w:rsid w:val="006F187B"/>
    <w:rsid w:val="006F4AB1"/>
    <w:rsid w:val="006F5B03"/>
    <w:rsid w:val="0070298D"/>
    <w:rsid w:val="00706BF2"/>
    <w:rsid w:val="007103BD"/>
    <w:rsid w:val="00710AF4"/>
    <w:rsid w:val="0071314F"/>
    <w:rsid w:val="0071371F"/>
    <w:rsid w:val="007209B7"/>
    <w:rsid w:val="00720A14"/>
    <w:rsid w:val="00723DEC"/>
    <w:rsid w:val="00727B64"/>
    <w:rsid w:val="00733352"/>
    <w:rsid w:val="00733E2E"/>
    <w:rsid w:val="007342D8"/>
    <w:rsid w:val="0073447B"/>
    <w:rsid w:val="00734645"/>
    <w:rsid w:val="0073734B"/>
    <w:rsid w:val="00746886"/>
    <w:rsid w:val="00750883"/>
    <w:rsid w:val="00756634"/>
    <w:rsid w:val="00764AFD"/>
    <w:rsid w:val="00766328"/>
    <w:rsid w:val="00776476"/>
    <w:rsid w:val="00776A37"/>
    <w:rsid w:val="00781FE7"/>
    <w:rsid w:val="007862EF"/>
    <w:rsid w:val="007919D1"/>
    <w:rsid w:val="007955F3"/>
    <w:rsid w:val="00797323"/>
    <w:rsid w:val="007A322E"/>
    <w:rsid w:val="007A5F74"/>
    <w:rsid w:val="007B0D32"/>
    <w:rsid w:val="007B4747"/>
    <w:rsid w:val="007C2EFC"/>
    <w:rsid w:val="007C4CBA"/>
    <w:rsid w:val="007E04B4"/>
    <w:rsid w:val="007E5B8A"/>
    <w:rsid w:val="007F08B8"/>
    <w:rsid w:val="007F52ED"/>
    <w:rsid w:val="007F7CF9"/>
    <w:rsid w:val="00802558"/>
    <w:rsid w:val="0080650E"/>
    <w:rsid w:val="00812584"/>
    <w:rsid w:val="00816A0A"/>
    <w:rsid w:val="00820AF6"/>
    <w:rsid w:val="00831462"/>
    <w:rsid w:val="008340B2"/>
    <w:rsid w:val="00840103"/>
    <w:rsid w:val="00841C22"/>
    <w:rsid w:val="008427FF"/>
    <w:rsid w:val="00843EA9"/>
    <w:rsid w:val="008440E3"/>
    <w:rsid w:val="00846AC8"/>
    <w:rsid w:val="00867B1D"/>
    <w:rsid w:val="00870EC7"/>
    <w:rsid w:val="00872A85"/>
    <w:rsid w:val="00873A3E"/>
    <w:rsid w:val="00883432"/>
    <w:rsid w:val="00886D03"/>
    <w:rsid w:val="00890B33"/>
    <w:rsid w:val="00890F6C"/>
    <w:rsid w:val="00897266"/>
    <w:rsid w:val="008A5CFF"/>
    <w:rsid w:val="008A5EA5"/>
    <w:rsid w:val="008B141C"/>
    <w:rsid w:val="008B1B6E"/>
    <w:rsid w:val="008B4DDA"/>
    <w:rsid w:val="008D16E4"/>
    <w:rsid w:val="008D18EA"/>
    <w:rsid w:val="008D4975"/>
    <w:rsid w:val="008D6C94"/>
    <w:rsid w:val="008E014C"/>
    <w:rsid w:val="008E7F7A"/>
    <w:rsid w:val="008F0341"/>
    <w:rsid w:val="008F2C9F"/>
    <w:rsid w:val="00900C38"/>
    <w:rsid w:val="00901A38"/>
    <w:rsid w:val="00902B27"/>
    <w:rsid w:val="009036A7"/>
    <w:rsid w:val="00910A24"/>
    <w:rsid w:val="00916A06"/>
    <w:rsid w:val="009222FE"/>
    <w:rsid w:val="0092519A"/>
    <w:rsid w:val="009309E4"/>
    <w:rsid w:val="00934AA0"/>
    <w:rsid w:val="009439C8"/>
    <w:rsid w:val="009534B3"/>
    <w:rsid w:val="00957714"/>
    <w:rsid w:val="009577C4"/>
    <w:rsid w:val="00960FEF"/>
    <w:rsid w:val="009970F2"/>
    <w:rsid w:val="009A06CD"/>
    <w:rsid w:val="009A6BD0"/>
    <w:rsid w:val="009A6F23"/>
    <w:rsid w:val="009B0F46"/>
    <w:rsid w:val="009B15D4"/>
    <w:rsid w:val="009B27E4"/>
    <w:rsid w:val="009B6CD6"/>
    <w:rsid w:val="009B7988"/>
    <w:rsid w:val="009D0C61"/>
    <w:rsid w:val="009D4D6B"/>
    <w:rsid w:val="009F569A"/>
    <w:rsid w:val="009F611F"/>
    <w:rsid w:val="00A00F18"/>
    <w:rsid w:val="00A011E3"/>
    <w:rsid w:val="00A051AE"/>
    <w:rsid w:val="00A055A1"/>
    <w:rsid w:val="00A10106"/>
    <w:rsid w:val="00A125CA"/>
    <w:rsid w:val="00A13D68"/>
    <w:rsid w:val="00A16799"/>
    <w:rsid w:val="00A17B7F"/>
    <w:rsid w:val="00A22F34"/>
    <w:rsid w:val="00A314E0"/>
    <w:rsid w:val="00A359DB"/>
    <w:rsid w:val="00A402A8"/>
    <w:rsid w:val="00A418FD"/>
    <w:rsid w:val="00A5784F"/>
    <w:rsid w:val="00A62B90"/>
    <w:rsid w:val="00A66C67"/>
    <w:rsid w:val="00A7604D"/>
    <w:rsid w:val="00A8121C"/>
    <w:rsid w:val="00A8460E"/>
    <w:rsid w:val="00A90244"/>
    <w:rsid w:val="00A93EE5"/>
    <w:rsid w:val="00AB0873"/>
    <w:rsid w:val="00AB7C3D"/>
    <w:rsid w:val="00AC21F4"/>
    <w:rsid w:val="00AD57C0"/>
    <w:rsid w:val="00AD6763"/>
    <w:rsid w:val="00AE1964"/>
    <w:rsid w:val="00AE5A43"/>
    <w:rsid w:val="00AF0C7E"/>
    <w:rsid w:val="00AF316C"/>
    <w:rsid w:val="00AF38D7"/>
    <w:rsid w:val="00B14B34"/>
    <w:rsid w:val="00B176ED"/>
    <w:rsid w:val="00B313CB"/>
    <w:rsid w:val="00B32BB5"/>
    <w:rsid w:val="00B42A42"/>
    <w:rsid w:val="00B53A17"/>
    <w:rsid w:val="00B543D1"/>
    <w:rsid w:val="00B56438"/>
    <w:rsid w:val="00B625EF"/>
    <w:rsid w:val="00B65A35"/>
    <w:rsid w:val="00B77E5F"/>
    <w:rsid w:val="00B82052"/>
    <w:rsid w:val="00B8590E"/>
    <w:rsid w:val="00B9692A"/>
    <w:rsid w:val="00BA1ECD"/>
    <w:rsid w:val="00BA2F80"/>
    <w:rsid w:val="00BA4B35"/>
    <w:rsid w:val="00BA7005"/>
    <w:rsid w:val="00BB11D0"/>
    <w:rsid w:val="00BB349B"/>
    <w:rsid w:val="00BB5F58"/>
    <w:rsid w:val="00BC3109"/>
    <w:rsid w:val="00BD0017"/>
    <w:rsid w:val="00BD4A26"/>
    <w:rsid w:val="00C14150"/>
    <w:rsid w:val="00C2508E"/>
    <w:rsid w:val="00C25271"/>
    <w:rsid w:val="00C3169F"/>
    <w:rsid w:val="00C34641"/>
    <w:rsid w:val="00C374D0"/>
    <w:rsid w:val="00C37A1B"/>
    <w:rsid w:val="00C37BD2"/>
    <w:rsid w:val="00C46E31"/>
    <w:rsid w:val="00C50696"/>
    <w:rsid w:val="00C54157"/>
    <w:rsid w:val="00C611AE"/>
    <w:rsid w:val="00C64F72"/>
    <w:rsid w:val="00C66B97"/>
    <w:rsid w:val="00C755B7"/>
    <w:rsid w:val="00C76033"/>
    <w:rsid w:val="00C77922"/>
    <w:rsid w:val="00C803CC"/>
    <w:rsid w:val="00C851C4"/>
    <w:rsid w:val="00C9138B"/>
    <w:rsid w:val="00CA3174"/>
    <w:rsid w:val="00CA50AD"/>
    <w:rsid w:val="00CA72F4"/>
    <w:rsid w:val="00CB13B7"/>
    <w:rsid w:val="00CB2D1C"/>
    <w:rsid w:val="00CB4816"/>
    <w:rsid w:val="00CC135B"/>
    <w:rsid w:val="00CC1DBD"/>
    <w:rsid w:val="00CC75EA"/>
    <w:rsid w:val="00CD394B"/>
    <w:rsid w:val="00CD51F0"/>
    <w:rsid w:val="00CF29A6"/>
    <w:rsid w:val="00D07817"/>
    <w:rsid w:val="00D126B7"/>
    <w:rsid w:val="00D16A1E"/>
    <w:rsid w:val="00D25049"/>
    <w:rsid w:val="00D34C3D"/>
    <w:rsid w:val="00D35C33"/>
    <w:rsid w:val="00D369F6"/>
    <w:rsid w:val="00D528DB"/>
    <w:rsid w:val="00D533A0"/>
    <w:rsid w:val="00D61015"/>
    <w:rsid w:val="00D61460"/>
    <w:rsid w:val="00D6424B"/>
    <w:rsid w:val="00D74871"/>
    <w:rsid w:val="00D75B8C"/>
    <w:rsid w:val="00D775A5"/>
    <w:rsid w:val="00D81813"/>
    <w:rsid w:val="00D84700"/>
    <w:rsid w:val="00D867D0"/>
    <w:rsid w:val="00D948EC"/>
    <w:rsid w:val="00DA3DE4"/>
    <w:rsid w:val="00DB7974"/>
    <w:rsid w:val="00DC75F7"/>
    <w:rsid w:val="00DD20D0"/>
    <w:rsid w:val="00DE035A"/>
    <w:rsid w:val="00DE1942"/>
    <w:rsid w:val="00DE2AE0"/>
    <w:rsid w:val="00DE46EC"/>
    <w:rsid w:val="00DE6941"/>
    <w:rsid w:val="00DF2600"/>
    <w:rsid w:val="00DF5DA4"/>
    <w:rsid w:val="00DF71BC"/>
    <w:rsid w:val="00E116FD"/>
    <w:rsid w:val="00E13D0A"/>
    <w:rsid w:val="00E15384"/>
    <w:rsid w:val="00E2203F"/>
    <w:rsid w:val="00E23F7D"/>
    <w:rsid w:val="00E240D2"/>
    <w:rsid w:val="00E35927"/>
    <w:rsid w:val="00E41493"/>
    <w:rsid w:val="00E6245A"/>
    <w:rsid w:val="00E652C2"/>
    <w:rsid w:val="00E71AE3"/>
    <w:rsid w:val="00E752F2"/>
    <w:rsid w:val="00E877FC"/>
    <w:rsid w:val="00E9289F"/>
    <w:rsid w:val="00E938BF"/>
    <w:rsid w:val="00E939D5"/>
    <w:rsid w:val="00E939FE"/>
    <w:rsid w:val="00E94E36"/>
    <w:rsid w:val="00EA46FF"/>
    <w:rsid w:val="00EA742F"/>
    <w:rsid w:val="00EB00A7"/>
    <w:rsid w:val="00EB30C2"/>
    <w:rsid w:val="00EB412E"/>
    <w:rsid w:val="00EB6DBD"/>
    <w:rsid w:val="00EC4CEA"/>
    <w:rsid w:val="00ED439A"/>
    <w:rsid w:val="00ED5226"/>
    <w:rsid w:val="00ED71E2"/>
    <w:rsid w:val="00EE374E"/>
    <w:rsid w:val="00EF43DE"/>
    <w:rsid w:val="00F0228A"/>
    <w:rsid w:val="00F10EB6"/>
    <w:rsid w:val="00F13649"/>
    <w:rsid w:val="00F2380D"/>
    <w:rsid w:val="00F30307"/>
    <w:rsid w:val="00F31158"/>
    <w:rsid w:val="00F339B2"/>
    <w:rsid w:val="00F40DDD"/>
    <w:rsid w:val="00F44F86"/>
    <w:rsid w:val="00F45ED8"/>
    <w:rsid w:val="00F46B53"/>
    <w:rsid w:val="00F5156E"/>
    <w:rsid w:val="00F542E4"/>
    <w:rsid w:val="00F54622"/>
    <w:rsid w:val="00F60852"/>
    <w:rsid w:val="00F77795"/>
    <w:rsid w:val="00F8343F"/>
    <w:rsid w:val="00F84481"/>
    <w:rsid w:val="00F8542C"/>
    <w:rsid w:val="00F86EA3"/>
    <w:rsid w:val="00F91049"/>
    <w:rsid w:val="00F93175"/>
    <w:rsid w:val="00F94B62"/>
    <w:rsid w:val="00F95AE1"/>
    <w:rsid w:val="00F97A04"/>
    <w:rsid w:val="00FA4A17"/>
    <w:rsid w:val="00FB06C9"/>
    <w:rsid w:val="00FB12D3"/>
    <w:rsid w:val="00FB2B6E"/>
    <w:rsid w:val="00FB2E02"/>
    <w:rsid w:val="00FB4C18"/>
    <w:rsid w:val="00FB5A2E"/>
    <w:rsid w:val="00FC0D7E"/>
    <w:rsid w:val="00FC6E9B"/>
    <w:rsid w:val="00FD0A47"/>
    <w:rsid w:val="00FD251B"/>
    <w:rsid w:val="00FD25EE"/>
    <w:rsid w:val="00FD605C"/>
    <w:rsid w:val="00FE0818"/>
    <w:rsid w:val="00FE28AD"/>
    <w:rsid w:val="00FF0952"/>
    <w:rsid w:val="00FF29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4C86"/>
  <w15:docId w15:val="{6890D15E-919F-4799-A482-C7E0C156A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3A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semiHidden/>
    <w:unhideWhenUsed/>
    <w:rsid w:val="00BA7005"/>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BA7005"/>
  </w:style>
  <w:style w:type="paragraph" w:styleId="Odlomakpopisa">
    <w:name w:val="List Paragraph"/>
    <w:basedOn w:val="Normal"/>
    <w:uiPriority w:val="34"/>
    <w:qFormat/>
    <w:rsid w:val="000C6F8C"/>
    <w:pPr>
      <w:ind w:left="720"/>
      <w:contextualSpacing/>
    </w:pPr>
  </w:style>
  <w:style w:type="table" w:styleId="Reetkatablice">
    <w:name w:val="Table Grid"/>
    <w:basedOn w:val="Obinatablica"/>
    <w:uiPriority w:val="39"/>
    <w:rsid w:val="00766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aliases w:val="uvlaka 3,  uvlaka 2,uvlaka 2, uvlaka 3"/>
    <w:basedOn w:val="Normal"/>
    <w:link w:val="TijelotekstaChar1"/>
    <w:rsid w:val="00A7604D"/>
    <w:pPr>
      <w:tabs>
        <w:tab w:val="left" w:pos="3969"/>
      </w:tabs>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character" w:customStyle="1" w:styleId="TijelotekstaChar">
    <w:name w:val="Tijelo teksta Char"/>
    <w:basedOn w:val="Zadanifontodlomka"/>
    <w:uiPriority w:val="99"/>
    <w:semiHidden/>
    <w:rsid w:val="00A7604D"/>
  </w:style>
  <w:style w:type="character" w:customStyle="1" w:styleId="TijelotekstaChar1">
    <w:name w:val="Tijelo teksta Char1"/>
    <w:aliases w:val="uvlaka 3 Char,  uvlaka 2 Char,uvlaka 2 Char, uvlaka 3 Char"/>
    <w:link w:val="Tijeloteksta"/>
    <w:rsid w:val="00A7604D"/>
    <w:rPr>
      <w:rFonts w:ascii="Times New Roman" w:eastAsia="Times New Roman" w:hAnsi="Times New Roman" w:cs="Times New Roman"/>
      <w:sz w:val="24"/>
      <w:szCs w:val="20"/>
      <w:lang w:eastAsia="ar-SA"/>
    </w:rPr>
  </w:style>
  <w:style w:type="character" w:styleId="Hiperveza">
    <w:name w:val="Hyperlink"/>
    <w:basedOn w:val="Zadanifontodlomka"/>
    <w:uiPriority w:val="99"/>
    <w:unhideWhenUsed/>
    <w:rsid w:val="00025006"/>
    <w:rPr>
      <w:color w:val="0563C1" w:themeColor="hyperlink"/>
      <w:u w:val="single"/>
    </w:rPr>
  </w:style>
  <w:style w:type="character" w:styleId="Nerijeenospominjanje">
    <w:name w:val="Unresolved Mention"/>
    <w:basedOn w:val="Zadanifontodlomka"/>
    <w:uiPriority w:val="99"/>
    <w:semiHidden/>
    <w:unhideWhenUsed/>
    <w:rsid w:val="00CD3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9348">
      <w:bodyDiv w:val="1"/>
      <w:marLeft w:val="0"/>
      <w:marRight w:val="0"/>
      <w:marTop w:val="0"/>
      <w:marBottom w:val="0"/>
      <w:divBdr>
        <w:top w:val="none" w:sz="0" w:space="0" w:color="auto"/>
        <w:left w:val="none" w:sz="0" w:space="0" w:color="auto"/>
        <w:bottom w:val="none" w:sz="0" w:space="0" w:color="auto"/>
        <w:right w:val="none" w:sz="0" w:space="0" w:color="auto"/>
      </w:divBdr>
    </w:div>
    <w:div w:id="159152436">
      <w:bodyDiv w:val="1"/>
      <w:marLeft w:val="0"/>
      <w:marRight w:val="0"/>
      <w:marTop w:val="0"/>
      <w:marBottom w:val="0"/>
      <w:divBdr>
        <w:top w:val="none" w:sz="0" w:space="0" w:color="auto"/>
        <w:left w:val="none" w:sz="0" w:space="0" w:color="auto"/>
        <w:bottom w:val="none" w:sz="0" w:space="0" w:color="auto"/>
        <w:right w:val="none" w:sz="0" w:space="0" w:color="auto"/>
      </w:divBdr>
    </w:div>
    <w:div w:id="646277296">
      <w:bodyDiv w:val="1"/>
      <w:marLeft w:val="0"/>
      <w:marRight w:val="0"/>
      <w:marTop w:val="0"/>
      <w:marBottom w:val="0"/>
      <w:divBdr>
        <w:top w:val="none" w:sz="0" w:space="0" w:color="auto"/>
        <w:left w:val="none" w:sz="0" w:space="0" w:color="auto"/>
        <w:bottom w:val="none" w:sz="0" w:space="0" w:color="auto"/>
        <w:right w:val="none" w:sz="0" w:space="0" w:color="auto"/>
      </w:divBdr>
    </w:div>
    <w:div w:id="862013273">
      <w:bodyDiv w:val="1"/>
      <w:marLeft w:val="0"/>
      <w:marRight w:val="0"/>
      <w:marTop w:val="0"/>
      <w:marBottom w:val="0"/>
      <w:divBdr>
        <w:top w:val="none" w:sz="0" w:space="0" w:color="auto"/>
        <w:left w:val="none" w:sz="0" w:space="0" w:color="auto"/>
        <w:bottom w:val="none" w:sz="0" w:space="0" w:color="auto"/>
        <w:right w:val="none" w:sz="0" w:space="0" w:color="auto"/>
      </w:divBdr>
    </w:div>
    <w:div w:id="949120445">
      <w:bodyDiv w:val="1"/>
      <w:marLeft w:val="0"/>
      <w:marRight w:val="0"/>
      <w:marTop w:val="0"/>
      <w:marBottom w:val="0"/>
      <w:divBdr>
        <w:top w:val="none" w:sz="0" w:space="0" w:color="auto"/>
        <w:left w:val="none" w:sz="0" w:space="0" w:color="auto"/>
        <w:bottom w:val="none" w:sz="0" w:space="0" w:color="auto"/>
        <w:right w:val="none" w:sz="0" w:space="0" w:color="auto"/>
      </w:divBdr>
    </w:div>
    <w:div w:id="1694453579">
      <w:bodyDiv w:val="1"/>
      <w:marLeft w:val="0"/>
      <w:marRight w:val="0"/>
      <w:marTop w:val="0"/>
      <w:marBottom w:val="0"/>
      <w:divBdr>
        <w:top w:val="none" w:sz="0" w:space="0" w:color="auto"/>
        <w:left w:val="none" w:sz="0" w:space="0" w:color="auto"/>
        <w:bottom w:val="none" w:sz="0" w:space="0" w:color="auto"/>
        <w:right w:val="none" w:sz="0" w:space="0" w:color="auto"/>
      </w:divBdr>
    </w:div>
    <w:div w:id="1818573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5</Pages>
  <Words>1212</Words>
  <Characters>6914</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Pravnik</dc:creator>
  <cp:keywords/>
  <dc:description/>
  <cp:lastModifiedBy>Dom zdravlja Karlovac</cp:lastModifiedBy>
  <cp:revision>509</cp:revision>
  <cp:lastPrinted>2023-01-13T14:19:00Z</cp:lastPrinted>
  <dcterms:created xsi:type="dcterms:W3CDTF">2026-03-09T12:10:00Z</dcterms:created>
  <dcterms:modified xsi:type="dcterms:W3CDTF">2026-04-24T11:59:00Z</dcterms:modified>
</cp:coreProperties>
</file>