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0A" w:rsidRPr="00726068" w:rsidRDefault="003872AB" w:rsidP="007260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32A0A" w:rsidRPr="00726068">
        <w:rPr>
          <w:rFonts w:ascii="Arial" w:hAnsi="Arial" w:cs="Arial"/>
          <w:b/>
          <w:sz w:val="24"/>
          <w:szCs w:val="24"/>
        </w:rPr>
        <w:t xml:space="preserve">DOM ZDRAVLJA KARLOVAC                                                                                                         </w:t>
      </w:r>
      <w:r w:rsidR="00732A0A" w:rsidRPr="00726068">
        <w:rPr>
          <w:rFonts w:ascii="Arial" w:hAnsi="Arial" w:cs="Arial"/>
          <w:sz w:val="24"/>
          <w:szCs w:val="24"/>
        </w:rPr>
        <w:t>Razina:  31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MB: 0728756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OIB: 81499488050                                                                    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RKP: 27247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B I LJ E Š K E </w:t>
      </w:r>
    </w:p>
    <w:p w:rsidR="00732A0A" w:rsidRPr="00726068" w:rsidRDefault="00732A0A" w:rsidP="009C160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za razdoblje od 1. siječnja do 3</w:t>
      </w:r>
      <w:r w:rsidR="00857C7E">
        <w:rPr>
          <w:rFonts w:ascii="Arial" w:hAnsi="Arial" w:cs="Arial"/>
          <w:sz w:val="24"/>
          <w:szCs w:val="24"/>
        </w:rPr>
        <w:t>0</w:t>
      </w:r>
      <w:r w:rsidRPr="00726068">
        <w:rPr>
          <w:rFonts w:ascii="Arial" w:hAnsi="Arial" w:cs="Arial"/>
          <w:sz w:val="24"/>
          <w:szCs w:val="24"/>
        </w:rPr>
        <w:t xml:space="preserve">. </w:t>
      </w:r>
      <w:r w:rsidR="008222C1">
        <w:rPr>
          <w:rFonts w:ascii="Arial" w:hAnsi="Arial" w:cs="Arial"/>
          <w:sz w:val="24"/>
          <w:szCs w:val="24"/>
        </w:rPr>
        <w:t>lipnja</w:t>
      </w:r>
      <w:r w:rsidRPr="00726068">
        <w:rPr>
          <w:rFonts w:ascii="Arial" w:hAnsi="Arial" w:cs="Arial"/>
          <w:sz w:val="24"/>
          <w:szCs w:val="24"/>
        </w:rPr>
        <w:t xml:space="preserve">  20</w:t>
      </w:r>
      <w:r w:rsidR="008222C1">
        <w:rPr>
          <w:rFonts w:ascii="Arial" w:hAnsi="Arial" w:cs="Arial"/>
          <w:sz w:val="24"/>
          <w:szCs w:val="24"/>
        </w:rPr>
        <w:t>2</w:t>
      </w:r>
      <w:r w:rsidR="00800338">
        <w:rPr>
          <w:rFonts w:ascii="Arial" w:hAnsi="Arial" w:cs="Arial"/>
          <w:sz w:val="24"/>
          <w:szCs w:val="24"/>
        </w:rPr>
        <w:t>1</w:t>
      </w:r>
      <w:r w:rsidRPr="00726068">
        <w:rPr>
          <w:rFonts w:ascii="Arial" w:hAnsi="Arial" w:cs="Arial"/>
          <w:sz w:val="24"/>
          <w:szCs w:val="24"/>
        </w:rPr>
        <w:t xml:space="preserve">. godine </w:t>
      </w:r>
    </w:p>
    <w:p w:rsidR="00732A0A" w:rsidRPr="00726068" w:rsidRDefault="00732A0A" w:rsidP="00726068">
      <w:pPr>
        <w:suppressAutoHyphens/>
        <w:snapToGrid w:val="0"/>
        <w:spacing w:after="0" w:line="360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ar-SA"/>
        </w:rPr>
        <w:t xml:space="preserve">Dom zdravlja Karlovac zdravstvena je ustanova primarne zdravstvene zaštite osnovana Odlukom o statusnoj promjeni Medicinskog centra Karlovac broj 021-01/94-01/23 Županijskog poglavarstva Karlovačke županije od 23.03.1994.g. Osnivač Doma zdravlja je Karlovačka županija. </w:t>
      </w:r>
    </w:p>
    <w:p w:rsidR="00732A0A" w:rsidRPr="00726068" w:rsidRDefault="00732A0A" w:rsidP="00726068">
      <w:pPr>
        <w:suppressAutoHyphens/>
        <w:snapToGrid w:val="0"/>
        <w:spacing w:after="0" w:line="360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ar-SA"/>
        </w:rPr>
        <w:t xml:space="preserve">Za obavljanje zdravstvene djelatnosti Dom zdravlja </w:t>
      </w:r>
      <w:r w:rsidR="00800338">
        <w:rPr>
          <w:rFonts w:ascii="Arial" w:hAnsi="Arial" w:cs="Arial"/>
          <w:sz w:val="24"/>
          <w:szCs w:val="24"/>
          <w:lang w:eastAsia="ar-SA"/>
        </w:rPr>
        <w:t>Karlovac je sa HZZO tijekom 2021</w:t>
      </w:r>
      <w:r w:rsidRPr="00726068">
        <w:rPr>
          <w:rFonts w:ascii="Arial" w:hAnsi="Arial" w:cs="Arial"/>
          <w:sz w:val="24"/>
          <w:szCs w:val="24"/>
          <w:lang w:eastAsia="ar-SA"/>
        </w:rPr>
        <w:t xml:space="preserve">. ugovarao slijedeće djelatnosti. </w:t>
      </w:r>
    </w:p>
    <w:p w:rsidR="00732A0A" w:rsidRPr="00726068" w:rsidRDefault="00800338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opća medicina : 13</w:t>
      </w:r>
      <w:r w:rsidR="00732A0A" w:rsidRPr="00726068">
        <w:rPr>
          <w:rFonts w:ascii="Arial" w:hAnsi="Arial" w:cs="Arial"/>
          <w:sz w:val="24"/>
          <w:szCs w:val="24"/>
        </w:rPr>
        <w:t xml:space="preserve"> timova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- dentalna medici</w:t>
      </w:r>
      <w:r w:rsidR="00800338">
        <w:rPr>
          <w:rFonts w:ascii="Arial" w:hAnsi="Arial" w:cs="Arial"/>
          <w:sz w:val="24"/>
          <w:szCs w:val="24"/>
        </w:rPr>
        <w:t>na : 11</w:t>
      </w:r>
      <w:r w:rsidRPr="00726068">
        <w:rPr>
          <w:rFonts w:ascii="Arial" w:hAnsi="Arial" w:cs="Arial"/>
          <w:sz w:val="24"/>
          <w:szCs w:val="24"/>
        </w:rPr>
        <w:t xml:space="preserve"> timova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patronažna služba : 14 </w:t>
      </w:r>
      <w:proofErr w:type="spellStart"/>
      <w:r>
        <w:rPr>
          <w:rFonts w:ascii="Arial" w:hAnsi="Arial" w:cs="Arial"/>
          <w:sz w:val="24"/>
          <w:szCs w:val="24"/>
        </w:rPr>
        <w:t>prvostupnica</w:t>
      </w:r>
      <w:proofErr w:type="spellEnd"/>
      <w:r>
        <w:rPr>
          <w:rFonts w:ascii="Arial" w:hAnsi="Arial" w:cs="Arial"/>
          <w:sz w:val="24"/>
          <w:szCs w:val="24"/>
        </w:rPr>
        <w:t xml:space="preserve"> sestrinstva</w:t>
      </w:r>
      <w:r w:rsidRPr="00726068">
        <w:rPr>
          <w:rFonts w:ascii="Arial" w:hAnsi="Arial" w:cs="Arial"/>
          <w:sz w:val="24"/>
          <w:szCs w:val="24"/>
        </w:rPr>
        <w:t xml:space="preserve">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26068">
        <w:rPr>
          <w:rFonts w:ascii="Arial" w:hAnsi="Arial" w:cs="Arial"/>
          <w:sz w:val="24"/>
          <w:szCs w:val="24"/>
        </w:rPr>
        <w:t>ortodontska</w:t>
      </w:r>
      <w:proofErr w:type="spellEnd"/>
      <w:r w:rsidRPr="00726068">
        <w:rPr>
          <w:rFonts w:ascii="Arial" w:hAnsi="Arial" w:cs="Arial"/>
          <w:sz w:val="24"/>
          <w:szCs w:val="24"/>
        </w:rPr>
        <w:t xml:space="preserve"> ordinacija: 1</w:t>
      </w:r>
      <w:r w:rsidR="00800338">
        <w:rPr>
          <w:rFonts w:ascii="Arial" w:hAnsi="Arial" w:cs="Arial"/>
          <w:sz w:val="24"/>
          <w:szCs w:val="24"/>
        </w:rPr>
        <w:t xml:space="preserve">  tim</w:t>
      </w:r>
    </w:p>
    <w:p w:rsidR="00732A0A" w:rsidRPr="00726068" w:rsidRDefault="00800338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RTG zubna dijagnostika : 2</w:t>
      </w:r>
      <w:r w:rsidR="00732A0A" w:rsidRPr="00726068">
        <w:rPr>
          <w:rFonts w:ascii="Arial" w:hAnsi="Arial" w:cs="Arial"/>
          <w:sz w:val="24"/>
          <w:szCs w:val="24"/>
        </w:rPr>
        <w:t xml:space="preserve"> inž. radiologije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- 6,5 tim</w:t>
      </w:r>
      <w:r>
        <w:rPr>
          <w:rFonts w:ascii="Arial" w:hAnsi="Arial" w:cs="Arial"/>
          <w:sz w:val="24"/>
          <w:szCs w:val="24"/>
        </w:rPr>
        <w:t>a</w:t>
      </w:r>
      <w:r w:rsidRPr="00726068">
        <w:rPr>
          <w:rFonts w:ascii="Arial" w:hAnsi="Arial" w:cs="Arial"/>
          <w:sz w:val="24"/>
          <w:szCs w:val="24"/>
        </w:rPr>
        <w:t xml:space="preserve"> sanitetskog prijevoza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- 1 tim pedijatrija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- palijativn</w:t>
      </w:r>
      <w:r>
        <w:rPr>
          <w:rFonts w:ascii="Arial" w:hAnsi="Arial" w:cs="Arial"/>
          <w:sz w:val="24"/>
          <w:szCs w:val="24"/>
        </w:rPr>
        <w:t>a</w:t>
      </w:r>
      <w:r w:rsidRPr="00726068">
        <w:rPr>
          <w:rFonts w:ascii="Arial" w:hAnsi="Arial" w:cs="Arial"/>
          <w:sz w:val="24"/>
          <w:szCs w:val="24"/>
        </w:rPr>
        <w:t xml:space="preserve"> skrb – 2 koordinatora za palijativnu skrb</w:t>
      </w:r>
    </w:p>
    <w:p w:rsidR="00732A0A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>- mobilni palijativni tim.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Dom zdravlja ima</w:t>
      </w:r>
      <w:r>
        <w:rPr>
          <w:rFonts w:ascii="Arial" w:hAnsi="Arial" w:cs="Arial"/>
          <w:sz w:val="24"/>
          <w:szCs w:val="24"/>
        </w:rPr>
        <w:t xml:space="preserve">o je </w:t>
      </w:r>
      <w:r w:rsidRPr="00726068">
        <w:rPr>
          <w:rFonts w:ascii="Arial" w:hAnsi="Arial" w:cs="Arial"/>
          <w:sz w:val="24"/>
          <w:szCs w:val="24"/>
        </w:rPr>
        <w:t xml:space="preserve">u zakupu </w:t>
      </w:r>
      <w:r>
        <w:rPr>
          <w:rFonts w:ascii="Arial" w:hAnsi="Arial" w:cs="Arial"/>
          <w:sz w:val="24"/>
          <w:szCs w:val="24"/>
        </w:rPr>
        <w:t>u 20</w:t>
      </w:r>
      <w:r w:rsidR="008222C1">
        <w:rPr>
          <w:rFonts w:ascii="Arial" w:hAnsi="Arial" w:cs="Arial"/>
          <w:sz w:val="24"/>
          <w:szCs w:val="24"/>
        </w:rPr>
        <w:t>2</w:t>
      </w:r>
      <w:r w:rsidR="008003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726068">
        <w:rPr>
          <w:rFonts w:ascii="Arial" w:hAnsi="Arial" w:cs="Arial"/>
          <w:sz w:val="24"/>
          <w:szCs w:val="24"/>
        </w:rPr>
        <w:t xml:space="preserve">ukupno </w:t>
      </w:r>
      <w:r w:rsidR="00537035">
        <w:rPr>
          <w:rFonts w:ascii="Arial" w:hAnsi="Arial" w:cs="Arial"/>
          <w:sz w:val="24"/>
          <w:szCs w:val="24"/>
        </w:rPr>
        <w:t>27</w:t>
      </w:r>
      <w:r w:rsidRPr="00726068">
        <w:rPr>
          <w:rFonts w:ascii="Arial" w:hAnsi="Arial" w:cs="Arial"/>
          <w:sz w:val="24"/>
          <w:szCs w:val="24"/>
        </w:rPr>
        <w:t xml:space="preserve"> timova i to : </w:t>
      </w:r>
    </w:p>
    <w:p w:rsidR="00732A0A" w:rsidRPr="00726068" w:rsidRDefault="00800338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- 12</w:t>
      </w:r>
      <w:r w:rsidR="00732A0A" w:rsidRPr="00726068">
        <w:rPr>
          <w:rFonts w:ascii="Arial" w:hAnsi="Arial" w:cs="Arial"/>
          <w:sz w:val="24"/>
          <w:szCs w:val="24"/>
        </w:rPr>
        <w:t xml:space="preserve"> timova opće medicine,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</w:t>
      </w:r>
      <w:r w:rsidR="00800338">
        <w:rPr>
          <w:rFonts w:ascii="Arial" w:hAnsi="Arial" w:cs="Arial"/>
          <w:sz w:val="24"/>
          <w:szCs w:val="24"/>
        </w:rPr>
        <w:t>5</w:t>
      </w:r>
      <w:r w:rsidRPr="00726068">
        <w:rPr>
          <w:rFonts w:ascii="Arial" w:hAnsi="Arial" w:cs="Arial"/>
          <w:sz w:val="24"/>
          <w:szCs w:val="24"/>
        </w:rPr>
        <w:t xml:space="preserve"> tima dentalne zdravstvene zaštite,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</w:t>
      </w:r>
      <w:r w:rsidR="008222C1">
        <w:rPr>
          <w:rFonts w:ascii="Arial" w:hAnsi="Arial" w:cs="Arial"/>
          <w:sz w:val="24"/>
          <w:szCs w:val="24"/>
        </w:rPr>
        <w:t>4</w:t>
      </w:r>
      <w:r w:rsidRPr="00726068">
        <w:rPr>
          <w:rFonts w:ascii="Arial" w:hAnsi="Arial" w:cs="Arial"/>
          <w:sz w:val="24"/>
          <w:szCs w:val="24"/>
        </w:rPr>
        <w:t xml:space="preserve"> zubnih tehničara, </w:t>
      </w:r>
    </w:p>
    <w:p w:rsidR="00732A0A" w:rsidRPr="00726068" w:rsidRDefault="00800338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- 2</w:t>
      </w:r>
      <w:r w:rsidR="00732A0A" w:rsidRPr="00726068">
        <w:rPr>
          <w:rFonts w:ascii="Arial" w:hAnsi="Arial" w:cs="Arial"/>
          <w:sz w:val="24"/>
          <w:szCs w:val="24"/>
        </w:rPr>
        <w:t xml:space="preserve"> tim medicine rada  s psihologom (2)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biomedicinski l</w:t>
      </w:r>
      <w:r w:rsidRPr="00726068">
        <w:rPr>
          <w:rFonts w:ascii="Arial" w:hAnsi="Arial" w:cs="Arial"/>
          <w:sz w:val="24"/>
          <w:szCs w:val="24"/>
        </w:rPr>
        <w:t>aboratorij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- 3 tima zdravstvene zaštite žena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- ljekarn</w:t>
      </w:r>
      <w:r>
        <w:rPr>
          <w:rFonts w:ascii="Arial" w:hAnsi="Arial" w:cs="Arial"/>
          <w:sz w:val="24"/>
          <w:szCs w:val="24"/>
        </w:rPr>
        <w:t>u</w:t>
      </w:r>
      <w:r w:rsidRPr="00726068">
        <w:rPr>
          <w:rFonts w:ascii="Arial" w:hAnsi="Arial" w:cs="Arial"/>
          <w:sz w:val="24"/>
          <w:szCs w:val="24"/>
        </w:rPr>
        <w:t>.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Ukupan broj djel</w:t>
      </w:r>
      <w:r w:rsidR="00782A7D">
        <w:rPr>
          <w:rFonts w:ascii="Arial" w:hAnsi="Arial" w:cs="Arial"/>
          <w:sz w:val="24"/>
          <w:szCs w:val="24"/>
        </w:rPr>
        <w:t xml:space="preserve">atnika na dan </w:t>
      </w:r>
      <w:r w:rsidR="00857C7E">
        <w:rPr>
          <w:rFonts w:ascii="Arial" w:hAnsi="Arial" w:cs="Arial"/>
          <w:sz w:val="24"/>
          <w:szCs w:val="24"/>
        </w:rPr>
        <w:t>30.06.202</w:t>
      </w:r>
      <w:r w:rsidR="00800338">
        <w:rPr>
          <w:rFonts w:ascii="Arial" w:hAnsi="Arial" w:cs="Arial"/>
          <w:sz w:val="24"/>
          <w:szCs w:val="24"/>
        </w:rPr>
        <w:t>1. je 126. Tijekom 2021</w:t>
      </w:r>
      <w:r w:rsidRPr="00726068">
        <w:rPr>
          <w:rFonts w:ascii="Arial" w:hAnsi="Arial" w:cs="Arial"/>
          <w:sz w:val="24"/>
          <w:szCs w:val="24"/>
        </w:rPr>
        <w:t>. zapošljavani su djelatnici na određeno vrijeme poradi zamjene djelatnika koji izbivaju sa rada, a na neodređeno vrijeme zaposleni su djelatnici na radna mjesta upražnjena odlaskom djelatnika u mirovinu ili prestankom radnog odnosa djelatnika, a po ishođenju suglasnosti Minist</w:t>
      </w:r>
      <w:r>
        <w:rPr>
          <w:rFonts w:ascii="Arial" w:hAnsi="Arial" w:cs="Arial"/>
          <w:sz w:val="24"/>
          <w:szCs w:val="24"/>
        </w:rPr>
        <w:t>arstva</w:t>
      </w:r>
      <w:r w:rsidRPr="00726068">
        <w:rPr>
          <w:rFonts w:ascii="Arial" w:hAnsi="Arial" w:cs="Arial"/>
          <w:sz w:val="24"/>
          <w:szCs w:val="24"/>
        </w:rPr>
        <w:t xml:space="preserve"> zdrav</w:t>
      </w:r>
      <w:r>
        <w:rPr>
          <w:rFonts w:ascii="Arial" w:hAnsi="Arial" w:cs="Arial"/>
          <w:sz w:val="24"/>
          <w:szCs w:val="24"/>
        </w:rPr>
        <w:t>stva</w:t>
      </w:r>
      <w:r w:rsidRPr="00726068">
        <w:rPr>
          <w:rFonts w:ascii="Arial" w:hAnsi="Arial" w:cs="Arial"/>
          <w:sz w:val="24"/>
          <w:szCs w:val="24"/>
        </w:rPr>
        <w:t>.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Financijski izvještaji u sustavu proračuna se predaju sukladno izmijenjenom Pravilniku o financijskom izvještavanju u proračunskom računovodstvu (NN 2/17 i 28/17</w:t>
      </w:r>
      <w:r w:rsidR="00857C7E">
        <w:rPr>
          <w:rFonts w:ascii="Arial" w:hAnsi="Arial" w:cs="Arial"/>
          <w:sz w:val="24"/>
          <w:szCs w:val="24"/>
        </w:rPr>
        <w:t xml:space="preserve">. </w:t>
      </w:r>
      <w:r w:rsidRPr="00726068">
        <w:rPr>
          <w:rFonts w:ascii="Arial" w:hAnsi="Arial" w:cs="Arial"/>
          <w:sz w:val="24"/>
          <w:szCs w:val="24"/>
        </w:rPr>
        <w:t>Dom zdravlja Karlovac je proračunski korisnik Karlovačke županije. Financijski planovi Doma zdravlja su dio Proračuna Karlovačke županije koja vrši  konsolidaciju financijsk</w:t>
      </w:r>
      <w:r>
        <w:rPr>
          <w:rFonts w:ascii="Arial" w:hAnsi="Arial" w:cs="Arial"/>
          <w:sz w:val="24"/>
          <w:szCs w:val="24"/>
        </w:rPr>
        <w:t>ih</w:t>
      </w:r>
      <w:r w:rsidRPr="00726068">
        <w:rPr>
          <w:rFonts w:ascii="Arial" w:hAnsi="Arial" w:cs="Arial"/>
          <w:sz w:val="24"/>
          <w:szCs w:val="24"/>
        </w:rPr>
        <w:t xml:space="preserve"> izvješća svojih korisnika.  Knjiženja se vrše putem jedinstvenog računovodstvenog sustava - „</w:t>
      </w:r>
      <w:proofErr w:type="spellStart"/>
      <w:r w:rsidRPr="00726068">
        <w:rPr>
          <w:rFonts w:ascii="Arial" w:hAnsi="Arial" w:cs="Arial"/>
          <w:sz w:val="24"/>
          <w:szCs w:val="24"/>
        </w:rPr>
        <w:t>Win</w:t>
      </w:r>
      <w:proofErr w:type="spellEnd"/>
      <w:r w:rsidRPr="00726068">
        <w:rPr>
          <w:rFonts w:ascii="Arial" w:hAnsi="Arial" w:cs="Arial"/>
          <w:sz w:val="24"/>
          <w:szCs w:val="24"/>
        </w:rPr>
        <w:t>-GPS“ informatičke kuće Infomare d.o.o. Dom zdravlja Karlovac je i u 20</w:t>
      </w:r>
      <w:r w:rsidR="00800338">
        <w:rPr>
          <w:rFonts w:ascii="Arial" w:hAnsi="Arial" w:cs="Arial"/>
          <w:sz w:val="24"/>
          <w:szCs w:val="24"/>
        </w:rPr>
        <w:t>21</w:t>
      </w:r>
      <w:r w:rsidRPr="00726068">
        <w:rPr>
          <w:rFonts w:ascii="Arial" w:hAnsi="Arial" w:cs="Arial"/>
          <w:sz w:val="24"/>
          <w:szCs w:val="24"/>
        </w:rPr>
        <w:t xml:space="preserve">.g. ostao obveznik obračuna i plaćanja PDV-a, obzirom da godišnje ostvaruje više od 300.000 kn oporezivih usluga. Privremena stopa pretporeza od 4% je i konačna te će se primjenjivati </w:t>
      </w:r>
      <w:r>
        <w:rPr>
          <w:rFonts w:ascii="Arial" w:hAnsi="Arial" w:cs="Arial"/>
          <w:sz w:val="24"/>
          <w:szCs w:val="24"/>
        </w:rPr>
        <w:t>i</w:t>
      </w:r>
      <w:r w:rsidR="00800338">
        <w:rPr>
          <w:rFonts w:ascii="Arial" w:hAnsi="Arial" w:cs="Arial"/>
          <w:sz w:val="24"/>
          <w:szCs w:val="24"/>
        </w:rPr>
        <w:t xml:space="preserve"> u 2021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odini</w:t>
      </w:r>
      <w:r w:rsidRPr="00726068">
        <w:rPr>
          <w:rFonts w:ascii="Arial" w:hAnsi="Arial" w:cs="Arial"/>
          <w:sz w:val="24"/>
          <w:szCs w:val="24"/>
        </w:rPr>
        <w:t>.</w:t>
      </w:r>
    </w:p>
    <w:p w:rsidR="00732A0A" w:rsidRPr="00857C7E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7C7E">
        <w:rPr>
          <w:rFonts w:ascii="Arial" w:hAnsi="Arial" w:cs="Arial"/>
          <w:sz w:val="24"/>
          <w:szCs w:val="24"/>
        </w:rPr>
        <w:t>Dana 28. prosinca 2018. godine pokrenut je sudski spor protiv Doma zdravlja Karlovac zbog isplate razlike plaće za prekovremeni rad, obračun naknade plaće za vrijeme korištenja godišnjeg odmora u vrijeme blagdana, neradnih dana, isplate dodatka na plaću s osnova otežanih uvjeta rada i isplate dodatka na plaću s osnova iznimne odgovornosti za život i zdravlje ljudi. Tužiteljica je specijalizantica Doma zdravlja koja specijalizira pedijatriju u Klinici za dječje bolesti Zagreb, dr. Maja Fiolić.</w:t>
      </w:r>
    </w:p>
    <w:p w:rsidR="00732A0A" w:rsidRPr="00726068" w:rsidRDefault="005D1436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436">
        <w:rPr>
          <w:rFonts w:ascii="Arial" w:hAnsi="Arial" w:cs="Arial"/>
          <w:sz w:val="24"/>
          <w:szCs w:val="24"/>
        </w:rPr>
        <w:t xml:space="preserve">Pokrenuta su </w:t>
      </w:r>
      <w:r w:rsidR="00263FC8">
        <w:rPr>
          <w:rFonts w:ascii="Arial" w:hAnsi="Arial" w:cs="Arial"/>
          <w:sz w:val="24"/>
          <w:szCs w:val="24"/>
        </w:rPr>
        <w:t>pedeset</w:t>
      </w:r>
      <w:r w:rsidRPr="005D1436">
        <w:rPr>
          <w:rFonts w:ascii="Arial" w:hAnsi="Arial" w:cs="Arial"/>
          <w:sz w:val="24"/>
          <w:szCs w:val="24"/>
        </w:rPr>
        <w:t xml:space="preserve"> i </w:t>
      </w:r>
      <w:r w:rsidR="00263FC8">
        <w:rPr>
          <w:rFonts w:ascii="Arial" w:hAnsi="Arial" w:cs="Arial"/>
          <w:sz w:val="24"/>
          <w:szCs w:val="24"/>
        </w:rPr>
        <w:t>šest sudskih sporova</w:t>
      </w:r>
      <w:r w:rsidRPr="005D1436">
        <w:rPr>
          <w:rFonts w:ascii="Arial" w:hAnsi="Arial" w:cs="Arial"/>
          <w:sz w:val="24"/>
          <w:szCs w:val="24"/>
        </w:rPr>
        <w:t xml:space="preserve"> </w:t>
      </w:r>
      <w:r w:rsidR="00732A0A" w:rsidRPr="005D1436">
        <w:rPr>
          <w:rFonts w:ascii="Arial" w:hAnsi="Arial" w:cs="Arial"/>
          <w:sz w:val="24"/>
          <w:szCs w:val="24"/>
        </w:rPr>
        <w:t>protiv Doma zdravlja Karlovac od strane zaposlenika sanitetskog prijevoza. Predmet spora su isplate dnevnica kao i dodaci na plaću u iznosu od 4% od osnovne plaće, zbog iznimne odgovornosti za život i zdravlje ljudi.  Svi sudski sporovi su se uredno vodili i na njih se Dom zdravlja uredno odazivao putem svog ovlaštenog radnika.</w:t>
      </w:r>
    </w:p>
    <w:p w:rsidR="009C1601" w:rsidRDefault="009C1601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lastRenderedPageBreak/>
        <w:t xml:space="preserve">Bilješke uz Izvještaj PR-RAS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U izvještajnom razdoblju Dom zdravlja Karlovac ostvario je </w:t>
      </w:r>
      <w:r w:rsidR="00537035">
        <w:rPr>
          <w:rFonts w:ascii="Arial" w:hAnsi="Arial" w:cs="Arial"/>
          <w:sz w:val="24"/>
          <w:szCs w:val="24"/>
        </w:rPr>
        <w:t>1</w:t>
      </w:r>
      <w:r w:rsidR="00263FC8">
        <w:rPr>
          <w:rFonts w:ascii="Arial" w:hAnsi="Arial" w:cs="Arial"/>
          <w:sz w:val="24"/>
          <w:szCs w:val="24"/>
        </w:rPr>
        <w:t>2</w:t>
      </w:r>
      <w:r w:rsidR="00537035">
        <w:rPr>
          <w:rFonts w:ascii="Arial" w:hAnsi="Arial" w:cs="Arial"/>
          <w:sz w:val="24"/>
          <w:szCs w:val="24"/>
        </w:rPr>
        <w:t>.</w:t>
      </w:r>
      <w:r w:rsidR="00263FC8">
        <w:rPr>
          <w:rFonts w:ascii="Arial" w:hAnsi="Arial" w:cs="Arial"/>
          <w:sz w:val="24"/>
          <w:szCs w:val="24"/>
        </w:rPr>
        <w:t>350</w:t>
      </w:r>
      <w:r w:rsidR="00537035">
        <w:rPr>
          <w:rFonts w:ascii="Arial" w:hAnsi="Arial" w:cs="Arial"/>
          <w:sz w:val="24"/>
          <w:szCs w:val="24"/>
        </w:rPr>
        <w:t>.</w:t>
      </w:r>
      <w:r w:rsidR="00263FC8">
        <w:rPr>
          <w:rFonts w:ascii="Arial" w:hAnsi="Arial" w:cs="Arial"/>
          <w:sz w:val="24"/>
          <w:szCs w:val="24"/>
        </w:rPr>
        <w:t>772</w:t>
      </w:r>
      <w:r w:rsidRPr="00726068">
        <w:rPr>
          <w:rFonts w:ascii="Arial" w:hAnsi="Arial" w:cs="Arial"/>
          <w:sz w:val="24"/>
          <w:szCs w:val="24"/>
        </w:rPr>
        <w:t xml:space="preserve"> (AOP 40</w:t>
      </w:r>
      <w:r w:rsidR="00263FC8">
        <w:rPr>
          <w:rFonts w:ascii="Arial" w:hAnsi="Arial" w:cs="Arial"/>
          <w:sz w:val="24"/>
          <w:szCs w:val="24"/>
        </w:rPr>
        <w:t>6</w:t>
      </w:r>
      <w:r w:rsidRPr="00726068">
        <w:rPr>
          <w:rFonts w:ascii="Arial" w:hAnsi="Arial" w:cs="Arial"/>
          <w:sz w:val="24"/>
          <w:szCs w:val="24"/>
        </w:rPr>
        <w:t xml:space="preserve">) kn ukupnih prihoda i </w:t>
      </w:r>
      <w:r w:rsidR="00AD3F86">
        <w:rPr>
          <w:rFonts w:ascii="Arial" w:hAnsi="Arial" w:cs="Arial"/>
          <w:sz w:val="24"/>
          <w:szCs w:val="24"/>
        </w:rPr>
        <w:t>1</w:t>
      </w:r>
      <w:r w:rsidR="00263FC8">
        <w:rPr>
          <w:rFonts w:ascii="Arial" w:hAnsi="Arial" w:cs="Arial"/>
          <w:sz w:val="24"/>
          <w:szCs w:val="24"/>
        </w:rPr>
        <w:t>2</w:t>
      </w:r>
      <w:r w:rsidR="00AD3F86">
        <w:rPr>
          <w:rFonts w:ascii="Arial" w:hAnsi="Arial" w:cs="Arial"/>
          <w:sz w:val="24"/>
          <w:szCs w:val="24"/>
        </w:rPr>
        <w:t>.</w:t>
      </w:r>
      <w:r w:rsidR="00263FC8">
        <w:rPr>
          <w:rFonts w:ascii="Arial" w:hAnsi="Arial" w:cs="Arial"/>
          <w:sz w:val="24"/>
          <w:szCs w:val="24"/>
        </w:rPr>
        <w:t>329</w:t>
      </w:r>
      <w:r w:rsidR="00AD3F86">
        <w:rPr>
          <w:rFonts w:ascii="Arial" w:hAnsi="Arial" w:cs="Arial"/>
          <w:sz w:val="24"/>
          <w:szCs w:val="24"/>
        </w:rPr>
        <w:t>.3</w:t>
      </w:r>
      <w:r w:rsidR="00263FC8">
        <w:rPr>
          <w:rFonts w:ascii="Arial" w:hAnsi="Arial" w:cs="Arial"/>
          <w:sz w:val="24"/>
          <w:szCs w:val="24"/>
        </w:rPr>
        <w:t>25</w:t>
      </w:r>
      <w:r w:rsidR="00AD3F86">
        <w:rPr>
          <w:rFonts w:ascii="Arial" w:hAnsi="Arial" w:cs="Arial"/>
          <w:sz w:val="24"/>
          <w:szCs w:val="24"/>
        </w:rPr>
        <w:t xml:space="preserve"> </w:t>
      </w:r>
      <w:r w:rsidR="00263FC8">
        <w:rPr>
          <w:rFonts w:ascii="Arial" w:hAnsi="Arial" w:cs="Arial"/>
          <w:sz w:val="24"/>
          <w:szCs w:val="24"/>
        </w:rPr>
        <w:t>kn ukupnih rashoda (AOP 407</w:t>
      </w:r>
      <w:r w:rsidRPr="00726068">
        <w:rPr>
          <w:rFonts w:ascii="Arial" w:hAnsi="Arial" w:cs="Arial"/>
          <w:sz w:val="24"/>
          <w:szCs w:val="24"/>
        </w:rPr>
        <w:t xml:space="preserve">), čime je ostvario višak prihoda u iznosu od  </w:t>
      </w:r>
      <w:r w:rsidR="00AD3F86">
        <w:rPr>
          <w:rFonts w:ascii="Arial" w:hAnsi="Arial" w:cs="Arial"/>
          <w:sz w:val="24"/>
          <w:szCs w:val="24"/>
        </w:rPr>
        <w:t>21.</w:t>
      </w:r>
      <w:r w:rsidR="00263FC8">
        <w:rPr>
          <w:rFonts w:ascii="Arial" w:hAnsi="Arial" w:cs="Arial"/>
          <w:sz w:val="24"/>
          <w:szCs w:val="24"/>
        </w:rPr>
        <w:t>447</w:t>
      </w:r>
      <w:r w:rsidR="00AD3F86">
        <w:rPr>
          <w:rFonts w:ascii="Arial" w:hAnsi="Arial" w:cs="Arial"/>
          <w:sz w:val="24"/>
          <w:szCs w:val="24"/>
        </w:rPr>
        <w:t xml:space="preserve"> </w:t>
      </w:r>
      <w:r w:rsidR="00263FC8">
        <w:rPr>
          <w:rFonts w:ascii="Arial" w:hAnsi="Arial" w:cs="Arial"/>
          <w:sz w:val="24"/>
          <w:szCs w:val="24"/>
        </w:rPr>
        <w:t>kn  (AOP  408</w:t>
      </w:r>
      <w:r w:rsidRPr="00726068">
        <w:rPr>
          <w:rFonts w:ascii="Arial" w:hAnsi="Arial" w:cs="Arial"/>
          <w:sz w:val="24"/>
          <w:szCs w:val="24"/>
        </w:rPr>
        <w:t xml:space="preserve">).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6068">
        <w:rPr>
          <w:rFonts w:ascii="Arial" w:hAnsi="Arial" w:cs="Arial"/>
          <w:b/>
          <w:sz w:val="24"/>
          <w:szCs w:val="24"/>
          <w:u w:val="single"/>
        </w:rPr>
        <w:t>PRIHODI: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Sukladno računovodstvenom sustavu proračunskih korisnika prihodi se priznaju na temelju priljeva novčanih sredstava u izvještajnom razdoblju. </w:t>
      </w:r>
    </w:p>
    <w:p w:rsidR="00732A0A" w:rsidRPr="00726068" w:rsidRDefault="00263FC8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Tekuća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pomoć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proračunskim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korisnicima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iz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proračuna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im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nije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nadležan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32A0A" w:rsidRPr="00726068">
        <w:rPr>
          <w:rFonts w:ascii="Arial" w:hAnsi="Arial" w:cs="Arial"/>
          <w:sz w:val="24"/>
          <w:szCs w:val="24"/>
          <w:lang w:val="en-GB"/>
        </w:rPr>
        <w:t>iznosi</w:t>
      </w:r>
      <w:proofErr w:type="spell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30</w:t>
      </w:r>
      <w:r w:rsidR="00AD3F86">
        <w:rPr>
          <w:rFonts w:ascii="Arial" w:hAnsi="Arial" w:cs="Arial"/>
          <w:sz w:val="24"/>
          <w:szCs w:val="24"/>
          <w:lang w:val="en-GB"/>
        </w:rPr>
        <w:t>.000</w:t>
      </w:r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732A0A" w:rsidRPr="00726068">
        <w:rPr>
          <w:rFonts w:ascii="Arial" w:hAnsi="Arial" w:cs="Arial"/>
          <w:sz w:val="24"/>
          <w:szCs w:val="24"/>
          <w:lang w:val="en-GB"/>
        </w:rPr>
        <w:t>kn</w:t>
      </w:r>
      <w:proofErr w:type="spellEnd"/>
      <w:proofErr w:type="gramEnd"/>
      <w:r w:rsidR="00732A0A" w:rsidRPr="00726068">
        <w:rPr>
          <w:rFonts w:ascii="Arial" w:hAnsi="Arial" w:cs="Arial"/>
          <w:sz w:val="24"/>
          <w:szCs w:val="24"/>
          <w:lang w:val="en-GB"/>
        </w:rPr>
        <w:t xml:space="preserve"> (AOP 06</w:t>
      </w:r>
      <w:r>
        <w:rPr>
          <w:rFonts w:ascii="Arial" w:hAnsi="Arial" w:cs="Arial"/>
          <w:sz w:val="24"/>
          <w:szCs w:val="24"/>
          <w:lang w:val="en-GB"/>
        </w:rPr>
        <w:t>4</w:t>
      </w:r>
      <w:r w:rsidR="00732A0A" w:rsidRPr="00726068">
        <w:rPr>
          <w:rFonts w:ascii="Arial" w:hAnsi="Arial" w:cs="Arial"/>
          <w:sz w:val="24"/>
          <w:szCs w:val="24"/>
          <w:lang w:val="en-GB"/>
        </w:rPr>
        <w:t>).</w:t>
      </w:r>
      <w:r w:rsidR="00AD3F86">
        <w:rPr>
          <w:rFonts w:ascii="Arial" w:hAnsi="Arial" w:cs="Arial"/>
          <w:sz w:val="24"/>
          <w:szCs w:val="24"/>
          <w:lang w:val="en-GB"/>
        </w:rPr>
        <w:t xml:space="preserve"> </w:t>
      </w:r>
      <w:r w:rsidR="00732A0A" w:rsidRPr="00726068">
        <w:rPr>
          <w:rFonts w:ascii="Arial" w:hAnsi="Arial" w:cs="Arial"/>
          <w:sz w:val="24"/>
          <w:szCs w:val="24"/>
        </w:rPr>
        <w:t xml:space="preserve">Grad Karlovac je Domu zdravlja odobrio </w:t>
      </w:r>
      <w:r>
        <w:rPr>
          <w:rFonts w:ascii="Arial" w:hAnsi="Arial" w:cs="Arial"/>
          <w:sz w:val="24"/>
          <w:szCs w:val="24"/>
        </w:rPr>
        <w:t>3</w:t>
      </w:r>
      <w:r w:rsidR="00AD3F86">
        <w:rPr>
          <w:rFonts w:ascii="Arial" w:hAnsi="Arial" w:cs="Arial"/>
          <w:sz w:val="24"/>
          <w:szCs w:val="24"/>
        </w:rPr>
        <w:t>0</w:t>
      </w:r>
      <w:r w:rsidR="00732A0A" w:rsidRPr="00726068">
        <w:rPr>
          <w:rFonts w:ascii="Arial" w:hAnsi="Arial" w:cs="Arial"/>
          <w:sz w:val="24"/>
          <w:szCs w:val="24"/>
        </w:rPr>
        <w:t xml:space="preserve">.000 kn za </w:t>
      </w:r>
      <w:r>
        <w:rPr>
          <w:rFonts w:ascii="Arial" w:hAnsi="Arial" w:cs="Arial"/>
          <w:sz w:val="24"/>
          <w:szCs w:val="24"/>
        </w:rPr>
        <w:t>uređenje posudionice pomagala</w:t>
      </w:r>
      <w:r w:rsidR="00732A0A" w:rsidRPr="00726068">
        <w:rPr>
          <w:rFonts w:ascii="Arial" w:hAnsi="Arial" w:cs="Arial"/>
          <w:sz w:val="24"/>
          <w:szCs w:val="24"/>
        </w:rPr>
        <w:t xml:space="preserve">, te </w:t>
      </w:r>
      <w:r>
        <w:rPr>
          <w:rFonts w:ascii="Arial" w:hAnsi="Arial" w:cs="Arial"/>
          <w:sz w:val="24"/>
          <w:szCs w:val="24"/>
        </w:rPr>
        <w:t>tekuću</w:t>
      </w:r>
      <w:r w:rsidR="00732A0A" w:rsidRPr="00726068">
        <w:rPr>
          <w:rFonts w:ascii="Arial" w:hAnsi="Arial" w:cs="Arial"/>
          <w:sz w:val="24"/>
          <w:szCs w:val="24"/>
        </w:rPr>
        <w:t xml:space="preserve"> pomoć dire</w:t>
      </w:r>
      <w:r>
        <w:rPr>
          <w:rFonts w:ascii="Arial" w:hAnsi="Arial" w:cs="Arial"/>
          <w:sz w:val="24"/>
          <w:szCs w:val="24"/>
        </w:rPr>
        <w:t>ktno uplatio na račun  ustanove.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Ostale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čine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: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gramStart"/>
      <w:r w:rsidRPr="00726068">
        <w:rPr>
          <w:rFonts w:ascii="Arial" w:hAnsi="Arial" w:cs="Arial"/>
          <w:bCs/>
          <w:sz w:val="24"/>
          <w:szCs w:val="24"/>
          <w:lang w:val="en-GB"/>
        </w:rPr>
        <w:t>od</w:t>
      </w:r>
      <w:proofErr w:type="gram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sufinanciranja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usluga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od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dopunskog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osiguranja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te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ostali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izvanredni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u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iznosu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63FC8">
        <w:rPr>
          <w:rFonts w:ascii="Arial" w:hAnsi="Arial" w:cs="Arial"/>
          <w:bCs/>
          <w:sz w:val="24"/>
          <w:szCs w:val="24"/>
          <w:lang w:val="en-GB"/>
        </w:rPr>
        <w:t>305</w:t>
      </w:r>
      <w:r w:rsidR="00AD3F86">
        <w:rPr>
          <w:rFonts w:ascii="Arial" w:hAnsi="Arial" w:cs="Arial"/>
          <w:bCs/>
          <w:sz w:val="24"/>
          <w:szCs w:val="24"/>
          <w:lang w:val="en-GB"/>
        </w:rPr>
        <w:t>.</w:t>
      </w:r>
      <w:r w:rsidR="00263FC8">
        <w:rPr>
          <w:rFonts w:ascii="Arial" w:hAnsi="Arial" w:cs="Arial"/>
          <w:bCs/>
          <w:sz w:val="24"/>
          <w:szCs w:val="24"/>
          <w:lang w:val="en-GB"/>
        </w:rPr>
        <w:t>955</w:t>
      </w:r>
      <w:r w:rsidRPr="00726068">
        <w:rPr>
          <w:rFonts w:ascii="Arial" w:hAnsi="Arial" w:cs="Arial"/>
          <w:bCs/>
          <w:sz w:val="24"/>
          <w:szCs w:val="24"/>
          <w:lang w:val="en-GB"/>
        </w:rPr>
        <w:t>kn (AOP 1</w:t>
      </w:r>
      <w:r w:rsidR="00263FC8">
        <w:rPr>
          <w:rFonts w:ascii="Arial" w:hAnsi="Arial" w:cs="Arial"/>
          <w:bCs/>
          <w:sz w:val="24"/>
          <w:szCs w:val="24"/>
          <w:lang w:val="en-GB"/>
        </w:rPr>
        <w:t>12</w:t>
      </w:r>
      <w:r w:rsidRPr="00726068">
        <w:rPr>
          <w:rFonts w:ascii="Arial" w:hAnsi="Arial" w:cs="Arial"/>
          <w:bCs/>
          <w:sz w:val="24"/>
          <w:szCs w:val="24"/>
          <w:lang w:val="en-GB"/>
        </w:rPr>
        <w:t>).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Vlastiti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iznose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r w:rsidR="00263FC8">
        <w:rPr>
          <w:rFonts w:ascii="Arial" w:hAnsi="Arial" w:cs="Arial"/>
          <w:sz w:val="24"/>
          <w:szCs w:val="24"/>
          <w:lang w:val="en-GB"/>
        </w:rPr>
        <w:t>1.459</w:t>
      </w:r>
      <w:r w:rsidR="007F1E81">
        <w:rPr>
          <w:rFonts w:ascii="Arial" w:hAnsi="Arial" w:cs="Arial"/>
          <w:sz w:val="24"/>
          <w:szCs w:val="24"/>
          <w:lang w:val="en-GB"/>
        </w:rPr>
        <w:t>.</w:t>
      </w:r>
      <w:r w:rsidR="00263FC8">
        <w:rPr>
          <w:rFonts w:ascii="Arial" w:hAnsi="Arial" w:cs="Arial"/>
          <w:sz w:val="24"/>
          <w:szCs w:val="24"/>
          <w:lang w:val="en-GB"/>
        </w:rPr>
        <w:t>463</w:t>
      </w:r>
      <w:r w:rsidRPr="00726068">
        <w:rPr>
          <w:rFonts w:ascii="Arial" w:hAnsi="Arial" w:cs="Arial"/>
          <w:sz w:val="24"/>
          <w:szCs w:val="24"/>
          <w:lang w:val="en-GB"/>
        </w:rPr>
        <w:t xml:space="preserve"> kn. </w:t>
      </w:r>
      <w:r w:rsidRPr="00726068">
        <w:rPr>
          <w:rFonts w:ascii="Arial" w:hAnsi="Arial" w:cs="Arial"/>
          <w:sz w:val="24"/>
          <w:szCs w:val="24"/>
        </w:rPr>
        <w:t xml:space="preserve">Odnose se na uplaćena sredstva prikupljena temeljem najma poslovnog prostora i refundacije režijskih </w:t>
      </w:r>
      <w:proofErr w:type="gramStart"/>
      <w:r w:rsidRPr="00726068">
        <w:rPr>
          <w:rFonts w:ascii="Arial" w:hAnsi="Arial" w:cs="Arial"/>
          <w:sz w:val="24"/>
          <w:szCs w:val="24"/>
        </w:rPr>
        <w:t>troškova  kao</w:t>
      </w:r>
      <w:proofErr w:type="gramEnd"/>
      <w:r w:rsidRPr="00726068">
        <w:rPr>
          <w:rFonts w:ascii="Arial" w:hAnsi="Arial" w:cs="Arial"/>
          <w:sz w:val="24"/>
          <w:szCs w:val="24"/>
        </w:rPr>
        <w:t xml:space="preserve"> i na sredstva od pruženih zdravstvenih usluga u Domu zdravlja Karlovac </w:t>
      </w:r>
      <w:r w:rsidRPr="00726068">
        <w:rPr>
          <w:rFonts w:ascii="Arial" w:hAnsi="Arial" w:cs="Arial"/>
          <w:sz w:val="24"/>
          <w:szCs w:val="24"/>
          <w:lang w:val="en-GB"/>
        </w:rPr>
        <w:t>(AOP 12</w:t>
      </w:r>
      <w:r w:rsidR="00263FC8">
        <w:rPr>
          <w:rFonts w:ascii="Arial" w:hAnsi="Arial" w:cs="Arial"/>
          <w:sz w:val="24"/>
          <w:szCs w:val="24"/>
          <w:lang w:val="en-GB"/>
        </w:rPr>
        <w:t>2</w:t>
      </w:r>
      <w:r w:rsidRPr="00726068">
        <w:rPr>
          <w:rFonts w:ascii="Arial" w:hAnsi="Arial" w:cs="Arial"/>
          <w:sz w:val="24"/>
          <w:szCs w:val="24"/>
          <w:lang w:val="en-GB"/>
        </w:rPr>
        <w:t>).</w:t>
      </w:r>
    </w:p>
    <w:p w:rsidR="00263FC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Prihodi iz nadležnog proračuna za financiranje rashoda poslovanja ostvareni su u iznosu od </w:t>
      </w:r>
      <w:r w:rsidR="00493941">
        <w:rPr>
          <w:rFonts w:ascii="Arial" w:hAnsi="Arial" w:cs="Arial"/>
          <w:sz w:val="24"/>
          <w:szCs w:val="24"/>
        </w:rPr>
        <w:t>532</w:t>
      </w:r>
      <w:r w:rsidR="007F1E81">
        <w:rPr>
          <w:rFonts w:ascii="Arial" w:hAnsi="Arial" w:cs="Arial"/>
          <w:sz w:val="24"/>
          <w:szCs w:val="24"/>
        </w:rPr>
        <w:t>.</w:t>
      </w:r>
      <w:r w:rsidR="00263FC8">
        <w:rPr>
          <w:rFonts w:ascii="Arial" w:hAnsi="Arial" w:cs="Arial"/>
          <w:sz w:val="24"/>
          <w:szCs w:val="24"/>
        </w:rPr>
        <w:t>29</w:t>
      </w:r>
      <w:r w:rsidR="00493941">
        <w:rPr>
          <w:rFonts w:ascii="Arial" w:hAnsi="Arial" w:cs="Arial"/>
          <w:sz w:val="24"/>
          <w:szCs w:val="24"/>
        </w:rPr>
        <w:t>1</w:t>
      </w:r>
      <w:r w:rsidRPr="00726068">
        <w:rPr>
          <w:rFonts w:ascii="Arial" w:hAnsi="Arial" w:cs="Arial"/>
          <w:sz w:val="24"/>
          <w:szCs w:val="24"/>
        </w:rPr>
        <w:t xml:space="preserve"> kn (AOP 1</w:t>
      </w:r>
      <w:r w:rsidR="00493941">
        <w:rPr>
          <w:rFonts w:ascii="Arial" w:hAnsi="Arial" w:cs="Arial"/>
          <w:sz w:val="24"/>
          <w:szCs w:val="24"/>
        </w:rPr>
        <w:t>30</w:t>
      </w:r>
      <w:r w:rsidRPr="00726068">
        <w:rPr>
          <w:rFonts w:ascii="Arial" w:hAnsi="Arial" w:cs="Arial"/>
          <w:sz w:val="24"/>
          <w:szCs w:val="24"/>
        </w:rPr>
        <w:t>) a radi se o decentraliziranim sredstvima  čija je namjena za tekuće i investicijsko održavanje</w:t>
      </w:r>
      <w:r>
        <w:rPr>
          <w:rFonts w:ascii="Arial" w:hAnsi="Arial" w:cs="Arial"/>
          <w:sz w:val="24"/>
          <w:szCs w:val="24"/>
        </w:rPr>
        <w:t xml:space="preserve"> građevinskih objekata, opreme i prijevoznih sredstava</w:t>
      </w:r>
      <w:r w:rsidRPr="00726068">
        <w:rPr>
          <w:rFonts w:ascii="Arial" w:hAnsi="Arial" w:cs="Arial"/>
          <w:sz w:val="24"/>
          <w:szCs w:val="24"/>
        </w:rPr>
        <w:t xml:space="preserve"> i </w:t>
      </w:r>
      <w:r w:rsidR="00263FC8">
        <w:rPr>
          <w:rFonts w:ascii="Arial" w:hAnsi="Arial" w:cs="Arial"/>
          <w:sz w:val="24"/>
          <w:szCs w:val="24"/>
        </w:rPr>
        <w:t>općim prihodima i primicima za tekuće i investicijsko ulaganje na građevinskim objektima.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375CCA">
        <w:rPr>
          <w:rFonts w:ascii="Arial" w:hAnsi="Arial" w:cs="Arial"/>
          <w:sz w:val="24"/>
          <w:szCs w:val="24"/>
        </w:rPr>
        <w:t>Prihodi iz nadležnog proračuna za financiranje</w:t>
      </w:r>
      <w:r w:rsidRPr="00726068">
        <w:rPr>
          <w:rFonts w:ascii="Arial" w:hAnsi="Arial" w:cs="Arial"/>
          <w:sz w:val="24"/>
          <w:szCs w:val="24"/>
        </w:rPr>
        <w:t xml:space="preserve"> rashoda za nabavu  nefinancijske imovine ostvareni su u iznosu od </w:t>
      </w:r>
      <w:r w:rsidR="00493941">
        <w:rPr>
          <w:rFonts w:ascii="Arial" w:hAnsi="Arial" w:cs="Arial"/>
          <w:sz w:val="24"/>
          <w:szCs w:val="24"/>
        </w:rPr>
        <w:t>95</w:t>
      </w:r>
      <w:r w:rsidR="007F1E81">
        <w:rPr>
          <w:rFonts w:ascii="Arial" w:hAnsi="Arial" w:cs="Arial"/>
          <w:sz w:val="24"/>
          <w:szCs w:val="24"/>
        </w:rPr>
        <w:t>.</w:t>
      </w:r>
      <w:r w:rsidR="00493941">
        <w:rPr>
          <w:rFonts w:ascii="Arial" w:hAnsi="Arial" w:cs="Arial"/>
          <w:sz w:val="24"/>
          <w:szCs w:val="24"/>
        </w:rPr>
        <w:t>006</w:t>
      </w:r>
      <w:r>
        <w:rPr>
          <w:rFonts w:ascii="Arial" w:hAnsi="Arial" w:cs="Arial"/>
          <w:sz w:val="24"/>
          <w:szCs w:val="24"/>
        </w:rPr>
        <w:t xml:space="preserve"> kn </w:t>
      </w:r>
      <w:r w:rsidRPr="00726068">
        <w:rPr>
          <w:rFonts w:ascii="Arial" w:hAnsi="Arial" w:cs="Arial"/>
          <w:sz w:val="24"/>
          <w:szCs w:val="24"/>
        </w:rPr>
        <w:t>(AOP 13</w:t>
      </w:r>
      <w:r w:rsidR="00493941">
        <w:rPr>
          <w:rFonts w:ascii="Arial" w:hAnsi="Arial" w:cs="Arial"/>
          <w:sz w:val="24"/>
          <w:szCs w:val="24"/>
        </w:rPr>
        <w:t>1</w:t>
      </w:r>
      <w:r w:rsidRPr="00726068">
        <w:rPr>
          <w:rFonts w:ascii="Arial" w:hAnsi="Arial" w:cs="Arial"/>
          <w:sz w:val="24"/>
          <w:szCs w:val="24"/>
        </w:rPr>
        <w:t xml:space="preserve">) za </w:t>
      </w:r>
      <w:proofErr w:type="spellStart"/>
      <w:r w:rsidR="00493941">
        <w:rPr>
          <w:rFonts w:ascii="Arial" w:hAnsi="Arial" w:cs="Arial"/>
          <w:sz w:val="24"/>
          <w:szCs w:val="24"/>
        </w:rPr>
        <w:t>nBvku</w:t>
      </w:r>
      <w:proofErr w:type="spellEnd"/>
      <w:r w:rsidR="00493941">
        <w:rPr>
          <w:rFonts w:ascii="Arial" w:hAnsi="Arial" w:cs="Arial"/>
          <w:sz w:val="24"/>
          <w:szCs w:val="24"/>
        </w:rPr>
        <w:t xml:space="preserve"> medicinske i uredske opreme za Ambulantu obiteljske medicine u </w:t>
      </w:r>
      <w:proofErr w:type="spellStart"/>
      <w:r w:rsidR="00493941">
        <w:rPr>
          <w:rFonts w:ascii="Arial" w:hAnsi="Arial" w:cs="Arial"/>
          <w:sz w:val="24"/>
          <w:szCs w:val="24"/>
        </w:rPr>
        <w:t>Lasinji</w:t>
      </w:r>
      <w:proofErr w:type="spellEnd"/>
      <w:r w:rsidR="00493941">
        <w:rPr>
          <w:rFonts w:ascii="Arial" w:hAnsi="Arial" w:cs="Arial"/>
          <w:sz w:val="24"/>
          <w:szCs w:val="24"/>
        </w:rPr>
        <w:t>.</w:t>
      </w:r>
    </w:p>
    <w:p w:rsidR="00375CCA" w:rsidRPr="009C1601" w:rsidRDefault="00732A0A" w:rsidP="009C1601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Prihodi od HZZO-a kao najznačajniji u strukturi prihoda na temelju ugovorenih obveza ostvareni su u iznosu od </w:t>
      </w:r>
      <w:r w:rsidR="008D52C1">
        <w:rPr>
          <w:rFonts w:ascii="Arial" w:hAnsi="Arial" w:cs="Arial"/>
          <w:sz w:val="24"/>
          <w:szCs w:val="24"/>
        </w:rPr>
        <w:t>9.</w:t>
      </w:r>
      <w:r w:rsidR="00493941">
        <w:rPr>
          <w:rFonts w:ascii="Arial" w:hAnsi="Arial" w:cs="Arial"/>
          <w:sz w:val="24"/>
          <w:szCs w:val="24"/>
        </w:rPr>
        <w:t>711</w:t>
      </w:r>
      <w:r w:rsidR="008D52C1">
        <w:rPr>
          <w:rFonts w:ascii="Arial" w:hAnsi="Arial" w:cs="Arial"/>
          <w:sz w:val="24"/>
          <w:szCs w:val="24"/>
        </w:rPr>
        <w:t>.</w:t>
      </w:r>
      <w:r w:rsidR="00493941">
        <w:rPr>
          <w:rFonts w:ascii="Arial" w:hAnsi="Arial" w:cs="Arial"/>
          <w:sz w:val="24"/>
          <w:szCs w:val="24"/>
        </w:rPr>
        <w:t>073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kn (AOP 13</w:t>
      </w:r>
      <w:r w:rsidR="00493941">
        <w:rPr>
          <w:rFonts w:ascii="Arial" w:hAnsi="Arial" w:cs="Arial"/>
          <w:sz w:val="24"/>
          <w:szCs w:val="24"/>
        </w:rPr>
        <w:t>3</w:t>
      </w:r>
      <w:r w:rsidRPr="00726068">
        <w:rPr>
          <w:rFonts w:ascii="Arial" w:hAnsi="Arial" w:cs="Arial"/>
          <w:sz w:val="24"/>
          <w:szCs w:val="24"/>
        </w:rPr>
        <w:t>).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od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prodaje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nefinancijske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imovine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iznose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 </w:t>
      </w:r>
      <w:r w:rsidR="00493941">
        <w:rPr>
          <w:rFonts w:ascii="Arial" w:hAnsi="Arial" w:cs="Arial"/>
          <w:bCs/>
          <w:sz w:val="24"/>
          <w:szCs w:val="24"/>
          <w:lang w:val="en-GB"/>
        </w:rPr>
        <w:t>13</w:t>
      </w:r>
      <w:r w:rsidR="008D52C1">
        <w:rPr>
          <w:rFonts w:ascii="Arial" w:hAnsi="Arial" w:cs="Arial"/>
          <w:bCs/>
          <w:sz w:val="24"/>
          <w:szCs w:val="24"/>
          <w:lang w:val="en-GB"/>
        </w:rPr>
        <w:t>.</w:t>
      </w:r>
      <w:r w:rsidR="00493941">
        <w:rPr>
          <w:rFonts w:ascii="Arial" w:hAnsi="Arial" w:cs="Arial"/>
          <w:bCs/>
          <w:sz w:val="24"/>
          <w:szCs w:val="24"/>
          <w:lang w:val="en-GB"/>
        </w:rPr>
        <w:t>271</w:t>
      </w:r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kn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(AOP 2</w:t>
      </w:r>
      <w:r w:rsidR="00493941">
        <w:rPr>
          <w:rFonts w:ascii="Arial" w:hAnsi="Arial" w:cs="Arial"/>
          <w:bCs/>
          <w:sz w:val="24"/>
          <w:szCs w:val="24"/>
          <w:lang w:val="en-GB"/>
        </w:rPr>
        <w:t>92</w:t>
      </w:r>
      <w:r w:rsidRPr="00726068">
        <w:rPr>
          <w:rFonts w:ascii="Arial" w:hAnsi="Arial" w:cs="Arial"/>
          <w:bCs/>
          <w:sz w:val="24"/>
          <w:szCs w:val="24"/>
          <w:lang w:val="en-GB"/>
        </w:rPr>
        <w:t>)</w:t>
      </w:r>
      <w:r>
        <w:rPr>
          <w:rFonts w:ascii="Arial" w:hAnsi="Arial" w:cs="Arial"/>
          <w:bCs/>
          <w:sz w:val="24"/>
          <w:szCs w:val="24"/>
          <w:lang w:val="en-GB"/>
        </w:rPr>
        <w:t>,</w:t>
      </w:r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a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radi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se o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prihodima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od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prodaje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stanova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u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otkupu</w:t>
      </w:r>
      <w:proofErr w:type="spellEnd"/>
      <w:r w:rsidR="005D1436">
        <w:rPr>
          <w:rFonts w:ascii="Arial" w:hAnsi="Arial" w:cs="Arial"/>
          <w:bCs/>
          <w:sz w:val="24"/>
          <w:szCs w:val="24"/>
          <w:lang w:val="en-GB"/>
        </w:rPr>
        <w:t xml:space="preserve">  </w:t>
      </w:r>
      <w:proofErr w:type="spellStart"/>
      <w:r w:rsidR="005D1436">
        <w:rPr>
          <w:rFonts w:ascii="Arial" w:hAnsi="Arial" w:cs="Arial"/>
          <w:bCs/>
          <w:sz w:val="24"/>
          <w:szCs w:val="24"/>
          <w:lang w:val="en-GB"/>
        </w:rPr>
        <w:t>Doma</w:t>
      </w:r>
      <w:proofErr w:type="spellEnd"/>
      <w:r w:rsidR="005D1436">
        <w:rPr>
          <w:rFonts w:ascii="Arial" w:hAnsi="Arial" w:cs="Arial"/>
          <w:bCs/>
          <w:sz w:val="24"/>
          <w:szCs w:val="24"/>
          <w:lang w:val="en-GB"/>
        </w:rPr>
        <w:t xml:space="preserve"> zdravlja Karlovac</w:t>
      </w:r>
      <w:r w:rsidR="00493941">
        <w:rPr>
          <w:rFonts w:ascii="Arial" w:hAnsi="Arial" w:cs="Arial"/>
          <w:bCs/>
          <w:sz w:val="24"/>
          <w:szCs w:val="24"/>
          <w:lang w:val="en-GB"/>
        </w:rPr>
        <w:t xml:space="preserve"> i </w:t>
      </w:r>
      <w:proofErr w:type="spellStart"/>
      <w:r w:rsidR="00493941">
        <w:rPr>
          <w:rFonts w:ascii="Arial" w:hAnsi="Arial" w:cs="Arial"/>
          <w:bCs/>
          <w:sz w:val="24"/>
          <w:szCs w:val="24"/>
          <w:lang w:val="en-GB"/>
        </w:rPr>
        <w:t>prodaje</w:t>
      </w:r>
      <w:proofErr w:type="spellEnd"/>
      <w:r w:rsidR="00493941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493941">
        <w:rPr>
          <w:rFonts w:ascii="Arial" w:hAnsi="Arial" w:cs="Arial"/>
          <w:bCs/>
          <w:sz w:val="24"/>
          <w:szCs w:val="24"/>
          <w:lang w:val="en-GB"/>
        </w:rPr>
        <w:t>rabljenog</w:t>
      </w:r>
      <w:proofErr w:type="spellEnd"/>
      <w:r w:rsidR="00493941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493941">
        <w:rPr>
          <w:rFonts w:ascii="Arial" w:hAnsi="Arial" w:cs="Arial"/>
          <w:bCs/>
          <w:sz w:val="24"/>
          <w:szCs w:val="24"/>
          <w:lang w:val="en-GB"/>
        </w:rPr>
        <w:t>vozila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9C1601" w:rsidRDefault="009C1601" w:rsidP="0072606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9C1601" w:rsidRDefault="009C1601" w:rsidP="0072606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732A0A" w:rsidRPr="00726068" w:rsidRDefault="00732A0A" w:rsidP="0072606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726068">
        <w:rPr>
          <w:rFonts w:ascii="Arial" w:hAnsi="Arial" w:cs="Arial"/>
          <w:b/>
          <w:sz w:val="24"/>
          <w:szCs w:val="24"/>
          <w:u w:val="single"/>
          <w:lang w:eastAsia="ar-SA"/>
        </w:rPr>
        <w:lastRenderedPageBreak/>
        <w:t>RASHODI:</w:t>
      </w:r>
    </w:p>
    <w:p w:rsidR="00732A0A" w:rsidRPr="00726068" w:rsidRDefault="00732A0A" w:rsidP="00726068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</w:p>
    <w:p w:rsidR="00732A0A" w:rsidRPr="00726068" w:rsidRDefault="00732A0A" w:rsidP="00726068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  <w:lang w:val="en-GB" w:eastAsia="hr-HR"/>
        </w:rPr>
      </w:pP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U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istom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razdoblju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ostvareni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su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u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iznosu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gramStart"/>
      <w:r w:rsidRPr="00726068">
        <w:rPr>
          <w:rFonts w:ascii="Arial" w:hAnsi="Arial" w:cs="Arial"/>
          <w:sz w:val="24"/>
          <w:szCs w:val="24"/>
          <w:lang w:val="en-GB" w:eastAsia="hr-HR"/>
        </w:rPr>
        <w:t>od</w:t>
      </w:r>
      <w:proofErr w:type="gram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="008D52C1">
        <w:rPr>
          <w:rFonts w:ascii="Arial" w:hAnsi="Arial" w:cs="Arial"/>
          <w:bCs/>
          <w:sz w:val="24"/>
          <w:szCs w:val="24"/>
          <w:lang w:eastAsia="hr-HR"/>
        </w:rPr>
        <w:t>1</w:t>
      </w:r>
      <w:r w:rsidR="00493941">
        <w:rPr>
          <w:rFonts w:ascii="Arial" w:hAnsi="Arial" w:cs="Arial"/>
          <w:bCs/>
          <w:sz w:val="24"/>
          <w:szCs w:val="24"/>
          <w:lang w:eastAsia="hr-HR"/>
        </w:rPr>
        <w:t>2</w:t>
      </w:r>
      <w:r w:rsidR="008D52C1">
        <w:rPr>
          <w:rFonts w:ascii="Arial" w:hAnsi="Arial" w:cs="Arial"/>
          <w:bCs/>
          <w:sz w:val="24"/>
          <w:szCs w:val="24"/>
          <w:lang w:eastAsia="hr-HR"/>
        </w:rPr>
        <w:t>.</w:t>
      </w:r>
      <w:r w:rsidR="00493941">
        <w:rPr>
          <w:rFonts w:ascii="Arial" w:hAnsi="Arial" w:cs="Arial"/>
          <w:bCs/>
          <w:sz w:val="24"/>
          <w:szCs w:val="24"/>
          <w:lang w:eastAsia="hr-HR"/>
        </w:rPr>
        <w:t>329</w:t>
      </w:r>
      <w:r w:rsidR="008D52C1">
        <w:rPr>
          <w:rFonts w:ascii="Arial" w:hAnsi="Arial" w:cs="Arial"/>
          <w:bCs/>
          <w:sz w:val="24"/>
          <w:szCs w:val="24"/>
          <w:lang w:eastAsia="hr-HR"/>
        </w:rPr>
        <w:t>.3</w:t>
      </w:r>
      <w:r w:rsidR="00493941">
        <w:rPr>
          <w:rFonts w:ascii="Arial" w:hAnsi="Arial" w:cs="Arial"/>
          <w:bCs/>
          <w:sz w:val="24"/>
          <w:szCs w:val="24"/>
          <w:lang w:eastAsia="hr-HR"/>
        </w:rPr>
        <w:t>25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 xml:space="preserve"> kn (AOP 40</w:t>
      </w:r>
      <w:r w:rsidR="00493941">
        <w:rPr>
          <w:rFonts w:ascii="Arial" w:hAnsi="Arial" w:cs="Arial"/>
          <w:bCs/>
          <w:sz w:val="24"/>
          <w:szCs w:val="24"/>
          <w:lang w:eastAsia="hr-HR"/>
        </w:rPr>
        <w:t>7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 xml:space="preserve">) 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i to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redovnog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poslovanja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="008D52C1">
        <w:rPr>
          <w:rFonts w:ascii="Arial" w:hAnsi="Arial" w:cs="Arial"/>
          <w:sz w:val="24"/>
          <w:szCs w:val="24"/>
          <w:lang w:val="en-GB" w:eastAsia="hr-HR"/>
        </w:rPr>
        <w:t>1</w:t>
      </w:r>
      <w:r w:rsidR="00493941">
        <w:rPr>
          <w:rFonts w:ascii="Arial" w:hAnsi="Arial" w:cs="Arial"/>
          <w:sz w:val="24"/>
          <w:szCs w:val="24"/>
          <w:lang w:val="en-GB" w:eastAsia="hr-HR"/>
        </w:rPr>
        <w:t>1</w:t>
      </w:r>
      <w:r w:rsidR="008D52C1">
        <w:rPr>
          <w:rFonts w:ascii="Arial" w:hAnsi="Arial" w:cs="Arial"/>
          <w:sz w:val="24"/>
          <w:szCs w:val="24"/>
          <w:lang w:val="en-GB" w:eastAsia="hr-HR"/>
        </w:rPr>
        <w:t>.</w:t>
      </w:r>
      <w:r w:rsidR="00493941">
        <w:rPr>
          <w:rFonts w:ascii="Arial" w:hAnsi="Arial" w:cs="Arial"/>
          <w:sz w:val="24"/>
          <w:szCs w:val="24"/>
          <w:lang w:val="en-GB" w:eastAsia="hr-HR"/>
        </w:rPr>
        <w:t>938.441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kn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(AOP 14</w:t>
      </w:r>
      <w:r w:rsidR="00493941">
        <w:rPr>
          <w:rFonts w:ascii="Arial" w:hAnsi="Arial" w:cs="Arial"/>
          <w:sz w:val="24"/>
          <w:szCs w:val="24"/>
          <w:lang w:val="en-GB" w:eastAsia="hr-HR"/>
        </w:rPr>
        <w:t>6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) i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za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nabavu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nefinancijske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imovine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="00493941">
        <w:rPr>
          <w:rFonts w:ascii="Arial" w:hAnsi="Arial" w:cs="Arial"/>
          <w:sz w:val="24"/>
          <w:szCs w:val="24"/>
          <w:lang w:val="en-GB" w:eastAsia="hr-HR"/>
        </w:rPr>
        <w:t>390</w:t>
      </w:r>
      <w:r w:rsidR="008D52C1">
        <w:rPr>
          <w:rFonts w:ascii="Arial" w:hAnsi="Arial" w:cs="Arial"/>
          <w:sz w:val="24"/>
          <w:szCs w:val="24"/>
          <w:lang w:val="en-GB" w:eastAsia="hr-HR"/>
        </w:rPr>
        <w:t>.</w:t>
      </w:r>
      <w:r w:rsidR="00493941">
        <w:rPr>
          <w:rFonts w:ascii="Arial" w:hAnsi="Arial" w:cs="Arial"/>
          <w:sz w:val="24"/>
          <w:szCs w:val="24"/>
          <w:lang w:val="en-GB" w:eastAsia="hr-HR"/>
        </w:rPr>
        <w:t>884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kn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(AOP 34</w:t>
      </w:r>
      <w:r w:rsidR="00493941">
        <w:rPr>
          <w:rFonts w:ascii="Arial" w:hAnsi="Arial" w:cs="Arial"/>
          <w:sz w:val="24"/>
          <w:szCs w:val="24"/>
          <w:lang w:val="en-GB" w:eastAsia="hr-HR"/>
        </w:rPr>
        <w:t>4</w:t>
      </w:r>
      <w:r w:rsidRPr="00726068">
        <w:rPr>
          <w:rFonts w:ascii="Arial" w:hAnsi="Arial" w:cs="Arial"/>
          <w:sz w:val="24"/>
          <w:szCs w:val="24"/>
          <w:lang w:val="en-GB" w:eastAsia="hr-HR"/>
        </w:rPr>
        <w:t>).</w:t>
      </w:r>
    </w:p>
    <w:p w:rsidR="00732A0A" w:rsidRPr="00726068" w:rsidRDefault="00732A0A" w:rsidP="00726068">
      <w:pPr>
        <w:spacing w:after="0" w:line="360" w:lineRule="auto"/>
        <w:ind w:left="-360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726068">
        <w:rPr>
          <w:rFonts w:ascii="Arial" w:hAnsi="Arial" w:cs="Arial"/>
          <w:b/>
          <w:bCs/>
          <w:sz w:val="24"/>
          <w:szCs w:val="24"/>
          <w:lang w:eastAsia="hr-HR"/>
        </w:rPr>
        <w:t xml:space="preserve">     </w:t>
      </w:r>
    </w:p>
    <w:p w:rsidR="00B37E0F" w:rsidRPr="009C1601" w:rsidRDefault="00732A0A" w:rsidP="009C160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 xml:space="preserve">Najveći udio u ukupnim rashodima čine rashodi za zaposlene </w:t>
      </w:r>
      <w:r w:rsidR="007E47B6">
        <w:rPr>
          <w:rFonts w:ascii="Arial" w:hAnsi="Arial" w:cs="Arial"/>
          <w:sz w:val="24"/>
          <w:szCs w:val="24"/>
          <w:lang w:eastAsia="hr-HR"/>
        </w:rPr>
        <w:t>9</w:t>
      </w:r>
      <w:r w:rsidR="008D52C1">
        <w:rPr>
          <w:rFonts w:ascii="Arial" w:hAnsi="Arial" w:cs="Arial"/>
          <w:sz w:val="24"/>
          <w:szCs w:val="24"/>
          <w:lang w:eastAsia="hr-HR"/>
        </w:rPr>
        <w:t>.</w:t>
      </w:r>
      <w:r w:rsidR="007E47B6">
        <w:rPr>
          <w:rFonts w:ascii="Arial" w:hAnsi="Arial" w:cs="Arial"/>
          <w:sz w:val="24"/>
          <w:szCs w:val="24"/>
          <w:lang w:eastAsia="hr-HR"/>
        </w:rPr>
        <w:t>088</w:t>
      </w:r>
      <w:r w:rsidR="008D52C1">
        <w:rPr>
          <w:rFonts w:ascii="Arial" w:hAnsi="Arial" w:cs="Arial"/>
          <w:sz w:val="24"/>
          <w:szCs w:val="24"/>
          <w:lang w:eastAsia="hr-HR"/>
        </w:rPr>
        <w:t>.</w:t>
      </w:r>
      <w:r w:rsidR="007E47B6">
        <w:rPr>
          <w:rFonts w:ascii="Arial" w:hAnsi="Arial" w:cs="Arial"/>
          <w:sz w:val="24"/>
          <w:szCs w:val="24"/>
          <w:lang w:eastAsia="hr-HR"/>
        </w:rPr>
        <w:t>909 kn (AOP 147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) što je povećanje u odnosu na prošlu godinu za </w:t>
      </w:r>
      <w:r w:rsidR="008D52C1">
        <w:rPr>
          <w:rFonts w:ascii="Arial" w:hAnsi="Arial" w:cs="Arial"/>
          <w:sz w:val="24"/>
          <w:szCs w:val="24"/>
          <w:lang w:eastAsia="hr-HR"/>
        </w:rPr>
        <w:t>1</w:t>
      </w:r>
      <w:r w:rsidR="007E47B6">
        <w:rPr>
          <w:rFonts w:ascii="Arial" w:hAnsi="Arial" w:cs="Arial"/>
          <w:sz w:val="24"/>
          <w:szCs w:val="24"/>
          <w:lang w:eastAsia="hr-HR"/>
        </w:rPr>
        <w:t>8</w:t>
      </w:r>
      <w:r w:rsidR="008D52C1">
        <w:rPr>
          <w:rFonts w:ascii="Arial" w:hAnsi="Arial" w:cs="Arial"/>
          <w:sz w:val="24"/>
          <w:szCs w:val="24"/>
          <w:lang w:eastAsia="hr-HR"/>
        </w:rPr>
        <w:t>,</w:t>
      </w:r>
      <w:r w:rsidR="007E47B6">
        <w:rPr>
          <w:rFonts w:ascii="Arial" w:hAnsi="Arial" w:cs="Arial"/>
          <w:sz w:val="24"/>
          <w:szCs w:val="24"/>
          <w:lang w:eastAsia="hr-HR"/>
        </w:rPr>
        <w:t>1</w:t>
      </w:r>
      <w:r w:rsidR="005D1436">
        <w:rPr>
          <w:rFonts w:ascii="Arial" w:hAnsi="Arial" w:cs="Arial"/>
          <w:sz w:val="24"/>
          <w:szCs w:val="24"/>
          <w:lang w:eastAsia="hr-HR"/>
        </w:rPr>
        <w:t xml:space="preserve">%. </w:t>
      </w:r>
      <w:r w:rsidRPr="00726068">
        <w:rPr>
          <w:rFonts w:ascii="Arial" w:hAnsi="Arial" w:cs="Arial"/>
          <w:sz w:val="24"/>
          <w:szCs w:val="24"/>
          <w:lang w:eastAsia="hr-HR"/>
        </w:rPr>
        <w:t>Za materijalne rashode utrošeno je</w:t>
      </w:r>
      <w:bookmarkStart w:id="0" w:name="_Hlk505111287"/>
      <w:r w:rsidRPr="00726068">
        <w:rPr>
          <w:rFonts w:ascii="Arial" w:hAnsi="Arial" w:cs="Arial"/>
          <w:sz w:val="24"/>
          <w:szCs w:val="24"/>
          <w:lang w:eastAsia="hr-HR"/>
        </w:rPr>
        <w:t xml:space="preserve"> </w:t>
      </w:r>
      <w:r w:rsidR="003C0991">
        <w:rPr>
          <w:rFonts w:ascii="Arial" w:hAnsi="Arial" w:cs="Arial"/>
          <w:sz w:val="24"/>
          <w:szCs w:val="24"/>
          <w:lang w:eastAsia="hr-HR"/>
        </w:rPr>
        <w:t>2.</w:t>
      </w:r>
      <w:r w:rsidR="007E47B6">
        <w:rPr>
          <w:rFonts w:ascii="Arial" w:hAnsi="Arial" w:cs="Arial"/>
          <w:sz w:val="24"/>
          <w:szCs w:val="24"/>
          <w:lang w:eastAsia="hr-HR"/>
        </w:rPr>
        <w:t>838</w:t>
      </w:r>
      <w:r w:rsidR="003C0991">
        <w:rPr>
          <w:rFonts w:ascii="Arial" w:hAnsi="Arial" w:cs="Arial"/>
          <w:sz w:val="24"/>
          <w:szCs w:val="24"/>
          <w:lang w:eastAsia="hr-HR"/>
        </w:rPr>
        <w:t>.0</w:t>
      </w:r>
      <w:r w:rsidR="007E47B6">
        <w:rPr>
          <w:rFonts w:ascii="Arial" w:hAnsi="Arial" w:cs="Arial"/>
          <w:sz w:val="24"/>
          <w:szCs w:val="24"/>
          <w:lang w:eastAsia="hr-HR"/>
        </w:rPr>
        <w:t>88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kn</w:t>
      </w:r>
      <w:bookmarkEnd w:id="0"/>
      <w:r w:rsidR="003C0991">
        <w:rPr>
          <w:rFonts w:ascii="Arial" w:hAnsi="Arial" w:cs="Arial"/>
          <w:sz w:val="24"/>
          <w:szCs w:val="24"/>
          <w:lang w:eastAsia="hr-HR"/>
        </w:rPr>
        <w:t xml:space="preserve"> (AOP 1</w:t>
      </w:r>
      <w:r w:rsidR="007E47B6">
        <w:rPr>
          <w:rFonts w:ascii="Arial" w:hAnsi="Arial" w:cs="Arial"/>
          <w:sz w:val="24"/>
          <w:szCs w:val="24"/>
          <w:lang w:eastAsia="hr-HR"/>
        </w:rPr>
        <w:t>58</w:t>
      </w:r>
      <w:r w:rsidR="003C0991">
        <w:rPr>
          <w:rFonts w:ascii="Arial" w:hAnsi="Arial" w:cs="Arial"/>
          <w:sz w:val="24"/>
          <w:szCs w:val="24"/>
          <w:lang w:eastAsia="hr-HR"/>
        </w:rPr>
        <w:t xml:space="preserve">) što je </w:t>
      </w:r>
      <w:r w:rsidR="007E47B6">
        <w:rPr>
          <w:rFonts w:ascii="Arial" w:hAnsi="Arial" w:cs="Arial"/>
          <w:sz w:val="24"/>
          <w:szCs w:val="24"/>
          <w:lang w:eastAsia="hr-HR"/>
        </w:rPr>
        <w:t>povećanje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u odnosu na prošlu godinu za </w:t>
      </w:r>
      <w:r w:rsidR="007E47B6">
        <w:rPr>
          <w:rFonts w:ascii="Arial" w:hAnsi="Arial" w:cs="Arial"/>
          <w:sz w:val="24"/>
          <w:szCs w:val="24"/>
          <w:lang w:eastAsia="hr-HR"/>
        </w:rPr>
        <w:t>7,5</w:t>
      </w:r>
      <w:r w:rsidRPr="00726068">
        <w:rPr>
          <w:rFonts w:ascii="Arial" w:hAnsi="Arial" w:cs="Arial"/>
          <w:sz w:val="24"/>
          <w:szCs w:val="24"/>
          <w:lang w:eastAsia="hr-HR"/>
        </w:rPr>
        <w:t>%.</w:t>
      </w:r>
      <w:r w:rsidRPr="00726068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Za financijske rashode realizirano je </w:t>
      </w:r>
      <w:r w:rsidR="003C0991">
        <w:rPr>
          <w:rFonts w:ascii="Arial" w:hAnsi="Arial" w:cs="Arial"/>
          <w:sz w:val="24"/>
          <w:szCs w:val="24"/>
          <w:lang w:eastAsia="hr-HR"/>
        </w:rPr>
        <w:t>1</w:t>
      </w:r>
      <w:r w:rsidR="007E47B6">
        <w:rPr>
          <w:rFonts w:ascii="Arial" w:hAnsi="Arial" w:cs="Arial"/>
          <w:sz w:val="24"/>
          <w:szCs w:val="24"/>
          <w:lang w:eastAsia="hr-HR"/>
        </w:rPr>
        <w:t>1</w:t>
      </w:r>
      <w:r w:rsidR="003C0991">
        <w:rPr>
          <w:rFonts w:ascii="Arial" w:hAnsi="Arial" w:cs="Arial"/>
          <w:sz w:val="24"/>
          <w:szCs w:val="24"/>
          <w:lang w:eastAsia="hr-HR"/>
        </w:rPr>
        <w:t>.</w:t>
      </w:r>
      <w:r w:rsidR="007E47B6">
        <w:rPr>
          <w:rFonts w:ascii="Arial" w:hAnsi="Arial" w:cs="Arial"/>
          <w:sz w:val="24"/>
          <w:szCs w:val="24"/>
          <w:lang w:eastAsia="hr-HR"/>
        </w:rPr>
        <w:t>032</w:t>
      </w:r>
      <w:r w:rsidRPr="00726068">
        <w:rPr>
          <w:rFonts w:ascii="Arial" w:hAnsi="Arial" w:cs="Arial"/>
          <w:sz w:val="24"/>
          <w:szCs w:val="24"/>
          <w:lang w:eastAsia="hr-HR"/>
        </w:rPr>
        <w:t>kn (AOP 19</w:t>
      </w:r>
      <w:r w:rsidR="007E47B6">
        <w:rPr>
          <w:rFonts w:ascii="Arial" w:hAnsi="Arial" w:cs="Arial"/>
          <w:sz w:val="24"/>
          <w:szCs w:val="24"/>
          <w:lang w:eastAsia="hr-HR"/>
        </w:rPr>
        <w:t>1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) što je povećanje u odnosu na prošlu godinu za </w:t>
      </w:r>
      <w:r w:rsidR="007E47B6">
        <w:rPr>
          <w:rFonts w:ascii="Arial" w:hAnsi="Arial" w:cs="Arial"/>
          <w:sz w:val="24"/>
          <w:szCs w:val="24"/>
          <w:lang w:eastAsia="hr-HR"/>
        </w:rPr>
        <w:t>8,7</w:t>
      </w:r>
      <w:r w:rsidRPr="00726068">
        <w:rPr>
          <w:rFonts w:ascii="Arial" w:hAnsi="Arial" w:cs="Arial"/>
          <w:sz w:val="24"/>
          <w:szCs w:val="24"/>
          <w:lang w:eastAsia="hr-HR"/>
        </w:rPr>
        <w:t>% .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t xml:space="preserve">Bilješke uz Izvještaj o obvezama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Stanje obveza na početku izvještajnog razdoblja je stanje obveza na dan 01.01.20</w:t>
      </w:r>
      <w:r w:rsidR="007E47B6">
        <w:rPr>
          <w:rFonts w:ascii="Arial" w:hAnsi="Arial" w:cs="Arial"/>
          <w:sz w:val="24"/>
          <w:szCs w:val="24"/>
        </w:rPr>
        <w:t>21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godine i iznosi 1.</w:t>
      </w:r>
      <w:r w:rsidR="007E47B6">
        <w:rPr>
          <w:rFonts w:ascii="Arial" w:hAnsi="Arial" w:cs="Arial"/>
          <w:sz w:val="24"/>
          <w:szCs w:val="24"/>
        </w:rPr>
        <w:t>720</w:t>
      </w:r>
      <w:r w:rsidRPr="00726068">
        <w:rPr>
          <w:rFonts w:ascii="Arial" w:hAnsi="Arial" w:cs="Arial"/>
          <w:sz w:val="24"/>
          <w:szCs w:val="24"/>
        </w:rPr>
        <w:t>.</w:t>
      </w:r>
      <w:r w:rsidR="007E47B6">
        <w:rPr>
          <w:rFonts w:ascii="Arial" w:hAnsi="Arial" w:cs="Arial"/>
          <w:sz w:val="24"/>
          <w:szCs w:val="24"/>
        </w:rPr>
        <w:t>111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</w:t>
      </w:r>
      <w:r w:rsidR="00375CCA">
        <w:rPr>
          <w:rFonts w:ascii="Arial" w:hAnsi="Arial" w:cs="Arial"/>
          <w:sz w:val="24"/>
          <w:szCs w:val="24"/>
        </w:rPr>
        <w:t>(AOP 001</w:t>
      </w:r>
      <w:r w:rsidRPr="00726068">
        <w:rPr>
          <w:rFonts w:ascii="Arial" w:hAnsi="Arial" w:cs="Arial"/>
          <w:sz w:val="24"/>
          <w:szCs w:val="24"/>
        </w:rPr>
        <w:t xml:space="preserve">). Međusobne obveze proračunskih korisnika su zajednička kategorija obveza prema svim proračunskim i izvanproračunskim korisnicima državnog proračuna i proračuna JLP(R)S-a, uz određena izuzeća ( porezi, doprinosi, </w:t>
      </w:r>
      <w:proofErr w:type="spellStart"/>
      <w:r w:rsidRPr="00726068">
        <w:rPr>
          <w:rFonts w:ascii="Arial" w:hAnsi="Arial" w:cs="Arial"/>
          <w:sz w:val="24"/>
          <w:szCs w:val="24"/>
        </w:rPr>
        <w:t>pdv</w:t>
      </w:r>
      <w:proofErr w:type="spellEnd"/>
      <w:r w:rsidRPr="00726068">
        <w:rPr>
          <w:rFonts w:ascii="Arial" w:hAnsi="Arial" w:cs="Arial"/>
          <w:sz w:val="24"/>
          <w:szCs w:val="24"/>
        </w:rPr>
        <w:t>, carine, naknade za uređenje voda, emisije u okoliš i sl.) Označavanje međusobnih obveza proračunskih korisnika vrši Županija. Do povećanja međusobnih obveza proračunskih korisnika došlo je kod slijedećih korisnika: Opća bolnica, Zavod za javno zdravstvo Karlovačke županije, Zavod za hitn</w:t>
      </w:r>
      <w:r w:rsidR="00375CCA">
        <w:rPr>
          <w:rFonts w:ascii="Arial" w:hAnsi="Arial" w:cs="Arial"/>
          <w:sz w:val="24"/>
          <w:szCs w:val="24"/>
        </w:rPr>
        <w:t>u medicinu Karlovačke županije</w:t>
      </w:r>
      <w:r w:rsidRPr="00726068">
        <w:rPr>
          <w:rFonts w:ascii="Arial" w:hAnsi="Arial" w:cs="Arial"/>
          <w:sz w:val="24"/>
          <w:szCs w:val="24"/>
        </w:rPr>
        <w:t>(AOP 02</w:t>
      </w:r>
      <w:r w:rsidR="00875268">
        <w:rPr>
          <w:rFonts w:ascii="Arial" w:hAnsi="Arial" w:cs="Arial"/>
          <w:sz w:val="24"/>
          <w:szCs w:val="24"/>
        </w:rPr>
        <w:t>1</w:t>
      </w:r>
      <w:bookmarkStart w:id="1" w:name="_GoBack"/>
      <w:bookmarkEnd w:id="1"/>
      <w:r w:rsidRPr="00726068">
        <w:rPr>
          <w:rFonts w:ascii="Arial" w:hAnsi="Arial" w:cs="Arial"/>
          <w:sz w:val="24"/>
          <w:szCs w:val="24"/>
        </w:rPr>
        <w:t xml:space="preserve">). Od dospjelih obveza Dom zdravlja nije podmirio usluge zubotehničkih laboratorija u iznosu od </w:t>
      </w:r>
      <w:r w:rsidR="007E47B6">
        <w:rPr>
          <w:rFonts w:ascii="Arial" w:hAnsi="Arial" w:cs="Arial"/>
          <w:sz w:val="24"/>
          <w:szCs w:val="24"/>
        </w:rPr>
        <w:t>52</w:t>
      </w:r>
      <w:r w:rsidR="00E96DEC">
        <w:rPr>
          <w:rFonts w:ascii="Arial" w:hAnsi="Arial" w:cs="Arial"/>
          <w:sz w:val="24"/>
          <w:szCs w:val="24"/>
        </w:rPr>
        <w:t>.</w:t>
      </w:r>
      <w:r w:rsidR="007E47B6">
        <w:rPr>
          <w:rFonts w:ascii="Arial" w:hAnsi="Arial" w:cs="Arial"/>
          <w:sz w:val="24"/>
          <w:szCs w:val="24"/>
        </w:rPr>
        <w:t>610</w:t>
      </w:r>
      <w:r w:rsidR="00375CCA">
        <w:rPr>
          <w:rFonts w:ascii="Arial" w:hAnsi="Arial" w:cs="Arial"/>
          <w:sz w:val="24"/>
          <w:szCs w:val="24"/>
        </w:rPr>
        <w:t xml:space="preserve"> kn </w:t>
      </w:r>
      <w:r w:rsidRPr="00726068">
        <w:rPr>
          <w:rFonts w:ascii="Arial" w:hAnsi="Arial" w:cs="Arial"/>
          <w:sz w:val="24"/>
          <w:szCs w:val="24"/>
        </w:rPr>
        <w:t>iz razloga jer isti nisu naplaćeni od strane HZZO-a.( AOP 03</w:t>
      </w:r>
      <w:r w:rsidR="009C1601">
        <w:rPr>
          <w:rFonts w:ascii="Arial" w:hAnsi="Arial" w:cs="Arial"/>
          <w:sz w:val="24"/>
          <w:szCs w:val="24"/>
        </w:rPr>
        <w:t>9</w:t>
      </w:r>
      <w:r w:rsidRPr="00726068">
        <w:rPr>
          <w:rFonts w:ascii="Arial" w:hAnsi="Arial" w:cs="Arial"/>
          <w:sz w:val="24"/>
          <w:szCs w:val="24"/>
        </w:rPr>
        <w:t xml:space="preserve"> ). </w:t>
      </w:r>
    </w:p>
    <w:p w:rsidR="00732A0A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Ukupne obaveze na dan 3</w:t>
      </w:r>
      <w:r w:rsidR="00375CCA">
        <w:rPr>
          <w:rFonts w:ascii="Arial" w:hAnsi="Arial" w:cs="Arial"/>
          <w:sz w:val="24"/>
          <w:szCs w:val="24"/>
        </w:rPr>
        <w:t>0</w:t>
      </w:r>
      <w:r w:rsidRPr="00726068">
        <w:rPr>
          <w:rFonts w:ascii="Arial" w:hAnsi="Arial" w:cs="Arial"/>
          <w:sz w:val="24"/>
          <w:szCs w:val="24"/>
        </w:rPr>
        <w:t>.</w:t>
      </w:r>
      <w:r w:rsidR="009C1601">
        <w:rPr>
          <w:rFonts w:ascii="Arial" w:hAnsi="Arial" w:cs="Arial"/>
          <w:sz w:val="24"/>
          <w:szCs w:val="24"/>
        </w:rPr>
        <w:t>06.2021</w:t>
      </w:r>
      <w:r w:rsidRPr="00726068">
        <w:rPr>
          <w:rFonts w:ascii="Arial" w:hAnsi="Arial" w:cs="Arial"/>
          <w:sz w:val="24"/>
          <w:szCs w:val="24"/>
        </w:rPr>
        <w:t xml:space="preserve">. godine iznose </w:t>
      </w:r>
      <w:r w:rsidR="009C1601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>.</w:t>
      </w:r>
      <w:r w:rsidR="009C1601">
        <w:rPr>
          <w:rFonts w:ascii="Arial" w:hAnsi="Arial" w:cs="Arial"/>
          <w:sz w:val="24"/>
          <w:szCs w:val="24"/>
        </w:rPr>
        <w:t>107</w:t>
      </w:r>
      <w:r w:rsidR="00E96DEC">
        <w:rPr>
          <w:rFonts w:ascii="Arial" w:hAnsi="Arial" w:cs="Arial"/>
          <w:sz w:val="24"/>
          <w:szCs w:val="24"/>
        </w:rPr>
        <w:t>.</w:t>
      </w:r>
      <w:r w:rsidR="009C1601">
        <w:rPr>
          <w:rFonts w:ascii="Arial" w:hAnsi="Arial" w:cs="Arial"/>
          <w:sz w:val="24"/>
          <w:szCs w:val="24"/>
        </w:rPr>
        <w:t>531</w:t>
      </w:r>
      <w:r w:rsidR="00E96DEC"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kn (AOP 03</w:t>
      </w:r>
      <w:r w:rsidR="009C1601">
        <w:rPr>
          <w:rFonts w:ascii="Arial" w:hAnsi="Arial" w:cs="Arial"/>
          <w:sz w:val="24"/>
          <w:szCs w:val="24"/>
        </w:rPr>
        <w:t>8</w:t>
      </w:r>
      <w:r w:rsidRPr="00726068">
        <w:rPr>
          <w:rFonts w:ascii="Arial" w:hAnsi="Arial" w:cs="Arial"/>
          <w:sz w:val="24"/>
          <w:szCs w:val="24"/>
        </w:rPr>
        <w:t>).</w:t>
      </w:r>
    </w:p>
    <w:p w:rsidR="00732A0A" w:rsidRPr="00726068" w:rsidRDefault="00B65CFE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Karlovac, </w:t>
      </w:r>
      <w:r w:rsidR="009C1601">
        <w:rPr>
          <w:rFonts w:ascii="Arial" w:hAnsi="Arial" w:cs="Arial"/>
          <w:sz w:val="24"/>
          <w:szCs w:val="24"/>
        </w:rPr>
        <w:t>12</w:t>
      </w:r>
      <w:r w:rsidR="00E96DEC">
        <w:rPr>
          <w:rFonts w:ascii="Arial" w:hAnsi="Arial" w:cs="Arial"/>
          <w:sz w:val="24"/>
          <w:szCs w:val="24"/>
        </w:rPr>
        <w:t>.07</w:t>
      </w:r>
      <w:r w:rsidR="009C1601">
        <w:rPr>
          <w:rFonts w:ascii="Arial" w:hAnsi="Arial" w:cs="Arial"/>
          <w:sz w:val="24"/>
          <w:szCs w:val="24"/>
        </w:rPr>
        <w:t>.2021</w:t>
      </w:r>
      <w:r w:rsidR="00732A0A" w:rsidRPr="00726068">
        <w:rPr>
          <w:rFonts w:ascii="Arial" w:hAnsi="Arial" w:cs="Arial"/>
          <w:sz w:val="24"/>
          <w:szCs w:val="24"/>
        </w:rPr>
        <w:t xml:space="preserve">.        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Zakonski predstavnik: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                                                                            Tatjana </w:t>
      </w:r>
      <w:proofErr w:type="spellStart"/>
      <w:r w:rsidRPr="00726068">
        <w:rPr>
          <w:rFonts w:ascii="Arial" w:hAnsi="Arial" w:cs="Arial"/>
          <w:sz w:val="24"/>
          <w:szCs w:val="24"/>
        </w:rPr>
        <w:t>Šterk</w:t>
      </w:r>
      <w:proofErr w:type="spellEnd"/>
      <w:r w:rsidRPr="00726068">
        <w:rPr>
          <w:rFonts w:ascii="Arial" w:hAnsi="Arial" w:cs="Arial"/>
          <w:sz w:val="24"/>
          <w:szCs w:val="24"/>
        </w:rPr>
        <w:t>-</w:t>
      </w:r>
      <w:proofErr w:type="spellStart"/>
      <w:r w:rsidRPr="00726068">
        <w:rPr>
          <w:rFonts w:ascii="Arial" w:hAnsi="Arial" w:cs="Arial"/>
          <w:sz w:val="24"/>
          <w:szCs w:val="24"/>
        </w:rPr>
        <w:t>Tudić</w:t>
      </w:r>
      <w:proofErr w:type="spellEnd"/>
      <w:r w:rsidRPr="00726068">
        <w:rPr>
          <w:rFonts w:ascii="Arial" w:hAnsi="Arial" w:cs="Arial"/>
          <w:sz w:val="24"/>
          <w:szCs w:val="24"/>
        </w:rPr>
        <w:t>,</w:t>
      </w:r>
      <w:proofErr w:type="spellStart"/>
      <w:r w:rsidRPr="00726068">
        <w:rPr>
          <w:rFonts w:ascii="Arial" w:hAnsi="Arial" w:cs="Arial"/>
          <w:sz w:val="24"/>
          <w:szCs w:val="24"/>
        </w:rPr>
        <w:t>mag.oec</w:t>
      </w:r>
      <w:proofErr w:type="spellEnd"/>
      <w:r w:rsidRPr="00726068">
        <w:rPr>
          <w:rFonts w:ascii="Arial" w:hAnsi="Arial" w:cs="Arial"/>
          <w:sz w:val="24"/>
          <w:szCs w:val="24"/>
        </w:rPr>
        <w:t>.</w:t>
      </w:r>
    </w:p>
    <w:sectPr w:rsidR="00732A0A" w:rsidRPr="00726068" w:rsidSect="00BB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300F"/>
    <w:multiLevelType w:val="hybridMultilevel"/>
    <w:tmpl w:val="1C4A79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A3F"/>
    <w:rsid w:val="00010DC0"/>
    <w:rsid w:val="00036158"/>
    <w:rsid w:val="00037E18"/>
    <w:rsid w:val="00040064"/>
    <w:rsid w:val="0004751C"/>
    <w:rsid w:val="00061585"/>
    <w:rsid w:val="0008397C"/>
    <w:rsid w:val="00093CE2"/>
    <w:rsid w:val="00097B14"/>
    <w:rsid w:val="000B0C18"/>
    <w:rsid w:val="000B290F"/>
    <w:rsid w:val="000C787C"/>
    <w:rsid w:val="000D7F2C"/>
    <w:rsid w:val="000E394B"/>
    <w:rsid w:val="000E3A78"/>
    <w:rsid w:val="000F07C0"/>
    <w:rsid w:val="000F687E"/>
    <w:rsid w:val="000F76B3"/>
    <w:rsid w:val="0012696C"/>
    <w:rsid w:val="00155D77"/>
    <w:rsid w:val="00187067"/>
    <w:rsid w:val="0019586F"/>
    <w:rsid w:val="001B113A"/>
    <w:rsid w:val="001D057F"/>
    <w:rsid w:val="001D13F2"/>
    <w:rsid w:val="001D4E55"/>
    <w:rsid w:val="001E1A38"/>
    <w:rsid w:val="00215F3D"/>
    <w:rsid w:val="00222ADC"/>
    <w:rsid w:val="002449C9"/>
    <w:rsid w:val="00245831"/>
    <w:rsid w:val="00263FC8"/>
    <w:rsid w:val="00266FB8"/>
    <w:rsid w:val="00272BD4"/>
    <w:rsid w:val="00274803"/>
    <w:rsid w:val="00277273"/>
    <w:rsid w:val="00285D2E"/>
    <w:rsid w:val="002869BD"/>
    <w:rsid w:val="0029458B"/>
    <w:rsid w:val="002D67B7"/>
    <w:rsid w:val="002D6A15"/>
    <w:rsid w:val="002D6B35"/>
    <w:rsid w:val="002E4D64"/>
    <w:rsid w:val="003038F5"/>
    <w:rsid w:val="00322137"/>
    <w:rsid w:val="00340204"/>
    <w:rsid w:val="00364413"/>
    <w:rsid w:val="00375CCA"/>
    <w:rsid w:val="00376449"/>
    <w:rsid w:val="0037734E"/>
    <w:rsid w:val="003872AB"/>
    <w:rsid w:val="00387B37"/>
    <w:rsid w:val="003A4F2F"/>
    <w:rsid w:val="003B469E"/>
    <w:rsid w:val="003B7B3E"/>
    <w:rsid w:val="003C0991"/>
    <w:rsid w:val="003D4CEA"/>
    <w:rsid w:val="00400F9E"/>
    <w:rsid w:val="00406650"/>
    <w:rsid w:val="00433B8A"/>
    <w:rsid w:val="00442ACF"/>
    <w:rsid w:val="004461B8"/>
    <w:rsid w:val="00452420"/>
    <w:rsid w:val="00457A83"/>
    <w:rsid w:val="00493941"/>
    <w:rsid w:val="004A0AD1"/>
    <w:rsid w:val="004B6ECC"/>
    <w:rsid w:val="004D693B"/>
    <w:rsid w:val="004F7F16"/>
    <w:rsid w:val="00503CE0"/>
    <w:rsid w:val="00504321"/>
    <w:rsid w:val="00504D59"/>
    <w:rsid w:val="0050557D"/>
    <w:rsid w:val="00515457"/>
    <w:rsid w:val="005259E2"/>
    <w:rsid w:val="005273E7"/>
    <w:rsid w:val="0053033A"/>
    <w:rsid w:val="00531E1B"/>
    <w:rsid w:val="00535260"/>
    <w:rsid w:val="00537035"/>
    <w:rsid w:val="00546EBF"/>
    <w:rsid w:val="00553D13"/>
    <w:rsid w:val="00561B6C"/>
    <w:rsid w:val="0056367A"/>
    <w:rsid w:val="005926EF"/>
    <w:rsid w:val="0059735A"/>
    <w:rsid w:val="00597DDD"/>
    <w:rsid w:val="005A4316"/>
    <w:rsid w:val="005D1436"/>
    <w:rsid w:val="005D31B6"/>
    <w:rsid w:val="005E2A25"/>
    <w:rsid w:val="005E4302"/>
    <w:rsid w:val="005F3618"/>
    <w:rsid w:val="00627405"/>
    <w:rsid w:val="00631CB4"/>
    <w:rsid w:val="00635DA4"/>
    <w:rsid w:val="00644C8F"/>
    <w:rsid w:val="006612D1"/>
    <w:rsid w:val="0066753F"/>
    <w:rsid w:val="006B03B8"/>
    <w:rsid w:val="006C38A1"/>
    <w:rsid w:val="006C6DEB"/>
    <w:rsid w:val="00717A34"/>
    <w:rsid w:val="00720CAD"/>
    <w:rsid w:val="00726068"/>
    <w:rsid w:val="00732A0A"/>
    <w:rsid w:val="00735CAA"/>
    <w:rsid w:val="00741887"/>
    <w:rsid w:val="00770AD4"/>
    <w:rsid w:val="0077598E"/>
    <w:rsid w:val="00782A7D"/>
    <w:rsid w:val="00785FAC"/>
    <w:rsid w:val="0079176C"/>
    <w:rsid w:val="007926BF"/>
    <w:rsid w:val="007A7891"/>
    <w:rsid w:val="007B5D1E"/>
    <w:rsid w:val="007B67E6"/>
    <w:rsid w:val="007C5791"/>
    <w:rsid w:val="007D7F58"/>
    <w:rsid w:val="007E47B6"/>
    <w:rsid w:val="007F1E81"/>
    <w:rsid w:val="00800338"/>
    <w:rsid w:val="00800B31"/>
    <w:rsid w:val="0080295E"/>
    <w:rsid w:val="008216AC"/>
    <w:rsid w:val="008222C1"/>
    <w:rsid w:val="00830A6F"/>
    <w:rsid w:val="00857C7E"/>
    <w:rsid w:val="00874794"/>
    <w:rsid w:val="00875268"/>
    <w:rsid w:val="0089667D"/>
    <w:rsid w:val="008C0099"/>
    <w:rsid w:val="008C1472"/>
    <w:rsid w:val="008C23BD"/>
    <w:rsid w:val="008D2814"/>
    <w:rsid w:val="008D52C1"/>
    <w:rsid w:val="009047DB"/>
    <w:rsid w:val="00913D5D"/>
    <w:rsid w:val="00957EF0"/>
    <w:rsid w:val="00984BC7"/>
    <w:rsid w:val="009B034F"/>
    <w:rsid w:val="009C1601"/>
    <w:rsid w:val="009C78CC"/>
    <w:rsid w:val="009E2407"/>
    <w:rsid w:val="00A04462"/>
    <w:rsid w:val="00A13D83"/>
    <w:rsid w:val="00A14FC7"/>
    <w:rsid w:val="00A16DB1"/>
    <w:rsid w:val="00A21C2B"/>
    <w:rsid w:val="00A23B52"/>
    <w:rsid w:val="00A254D1"/>
    <w:rsid w:val="00A61305"/>
    <w:rsid w:val="00A65E93"/>
    <w:rsid w:val="00A7099A"/>
    <w:rsid w:val="00AA18E4"/>
    <w:rsid w:val="00AD3F86"/>
    <w:rsid w:val="00AD4B82"/>
    <w:rsid w:val="00AF2416"/>
    <w:rsid w:val="00B06486"/>
    <w:rsid w:val="00B14B8F"/>
    <w:rsid w:val="00B17C28"/>
    <w:rsid w:val="00B255DB"/>
    <w:rsid w:val="00B30DEF"/>
    <w:rsid w:val="00B37E0F"/>
    <w:rsid w:val="00B427CF"/>
    <w:rsid w:val="00B65CFE"/>
    <w:rsid w:val="00B70137"/>
    <w:rsid w:val="00B960E1"/>
    <w:rsid w:val="00BA7A07"/>
    <w:rsid w:val="00BB6825"/>
    <w:rsid w:val="00C12472"/>
    <w:rsid w:val="00C265DC"/>
    <w:rsid w:val="00C327A3"/>
    <w:rsid w:val="00C354C1"/>
    <w:rsid w:val="00C53084"/>
    <w:rsid w:val="00C745FB"/>
    <w:rsid w:val="00C80A44"/>
    <w:rsid w:val="00C8620F"/>
    <w:rsid w:val="00CD3A3F"/>
    <w:rsid w:val="00CF039D"/>
    <w:rsid w:val="00D02A5B"/>
    <w:rsid w:val="00D062D4"/>
    <w:rsid w:val="00D22E1A"/>
    <w:rsid w:val="00D25436"/>
    <w:rsid w:val="00D40C89"/>
    <w:rsid w:val="00D46017"/>
    <w:rsid w:val="00D461BD"/>
    <w:rsid w:val="00D700E5"/>
    <w:rsid w:val="00DA79A2"/>
    <w:rsid w:val="00DB5B1B"/>
    <w:rsid w:val="00E0487C"/>
    <w:rsid w:val="00E16A50"/>
    <w:rsid w:val="00E213C7"/>
    <w:rsid w:val="00E27A8B"/>
    <w:rsid w:val="00E34B29"/>
    <w:rsid w:val="00E402FE"/>
    <w:rsid w:val="00E453A2"/>
    <w:rsid w:val="00E5572A"/>
    <w:rsid w:val="00E65927"/>
    <w:rsid w:val="00E8312B"/>
    <w:rsid w:val="00E96DEC"/>
    <w:rsid w:val="00EA616C"/>
    <w:rsid w:val="00EB4C30"/>
    <w:rsid w:val="00EB6785"/>
    <w:rsid w:val="00EC37A5"/>
    <w:rsid w:val="00EC7472"/>
    <w:rsid w:val="00EF3C26"/>
    <w:rsid w:val="00F13891"/>
    <w:rsid w:val="00F20761"/>
    <w:rsid w:val="00F33B38"/>
    <w:rsid w:val="00F344A5"/>
    <w:rsid w:val="00F35B1D"/>
    <w:rsid w:val="00F86513"/>
    <w:rsid w:val="00F92DCC"/>
    <w:rsid w:val="00F937B0"/>
    <w:rsid w:val="00FB3FD9"/>
    <w:rsid w:val="00FB5811"/>
    <w:rsid w:val="00FD2161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25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D3A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59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926EF"/>
    <w:rPr>
      <w:rFonts w:ascii="Tahoma" w:hAnsi="Tahoma" w:cs="Tahoma"/>
      <w:sz w:val="16"/>
      <w:szCs w:val="16"/>
    </w:rPr>
  </w:style>
  <w:style w:type="character" w:customStyle="1" w:styleId="lrzxr">
    <w:name w:val="lrzxr"/>
    <w:uiPriority w:val="99"/>
    <w:rsid w:val="00F33B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ZDRAVLJA KARLOVAC                                                                                                         Razina:  31</vt:lpstr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                                                                                                         Razina:  31</dc:title>
  <dc:subject/>
  <dc:creator>Korisnik</dc:creator>
  <cp:keywords/>
  <dc:description/>
  <cp:lastModifiedBy>Korisnik</cp:lastModifiedBy>
  <cp:revision>42</cp:revision>
  <cp:lastPrinted>2020-07-10T11:11:00Z</cp:lastPrinted>
  <dcterms:created xsi:type="dcterms:W3CDTF">2020-01-31T06:01:00Z</dcterms:created>
  <dcterms:modified xsi:type="dcterms:W3CDTF">2021-07-12T13:14:00Z</dcterms:modified>
</cp:coreProperties>
</file>